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13A" w:rsidRDefault="00F1040B" w:rsidP="00AE513A">
      <w:pPr>
        <w:pStyle w:val="Intestazione"/>
        <w:tabs>
          <w:tab w:val="clear" w:pos="4819"/>
          <w:tab w:val="clear" w:pos="9638"/>
        </w:tabs>
        <w:ind w:firstLine="709"/>
        <w:jc w:val="both"/>
        <w:rPr>
          <w:rFonts w:ascii="Calibri" w:hAnsi="Calibri"/>
        </w:rPr>
      </w:pPr>
      <w:r>
        <w:rPr>
          <w:rFonts w:ascii="Calibri" w:hAnsi="Calibri"/>
        </w:rPr>
        <w:t xml:space="preserve"> </w:t>
      </w:r>
    </w:p>
    <w:p w:rsidR="00AE513A" w:rsidRPr="00D55FD7" w:rsidRDefault="00AE513A" w:rsidP="00AE513A">
      <w:pPr>
        <w:pStyle w:val="Intestazione"/>
        <w:tabs>
          <w:tab w:val="clear" w:pos="4819"/>
          <w:tab w:val="clear" w:pos="9638"/>
        </w:tabs>
        <w:ind w:firstLine="709"/>
        <w:jc w:val="both"/>
        <w:rPr>
          <w:rFonts w:ascii="Calibri" w:hAnsi="Calibri"/>
        </w:rPr>
      </w:pPr>
    </w:p>
    <w:p w:rsidR="00AE513A" w:rsidRDefault="00F83680" w:rsidP="00AE513A">
      <w:pPr>
        <w:pStyle w:val="Intestazione"/>
        <w:tabs>
          <w:tab w:val="clear" w:pos="4819"/>
          <w:tab w:val="clear" w:pos="9638"/>
        </w:tabs>
        <w:ind w:firstLine="708"/>
        <w:jc w:val="both"/>
        <w:rPr>
          <w:rFonts w:ascii="Calibri" w:hAnsi="Calibri"/>
        </w:rPr>
      </w:pPr>
      <w:r>
        <w:rPr>
          <w:noProof/>
        </w:rPr>
        <w:drawing>
          <wp:inline distT="0" distB="0" distL="0" distR="0">
            <wp:extent cx="1571625" cy="1905000"/>
            <wp:effectExtent l="19050" t="0" r="9525" b="0"/>
            <wp:docPr id="1" name="Immagine 1" descr="C:\Users\VadaccaG\Desktop\20140524112741!San_Donaci-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VadaccaG\Desktop\20140524112741!San_Donaci-Stemma.png"/>
                    <pic:cNvPicPr>
                      <a:picLocks noChangeAspect="1" noChangeArrowheads="1"/>
                    </pic:cNvPicPr>
                  </pic:nvPicPr>
                  <pic:blipFill>
                    <a:blip r:embed="rId8" cstate="print"/>
                    <a:srcRect/>
                    <a:stretch>
                      <a:fillRect/>
                    </a:stretch>
                  </pic:blipFill>
                  <pic:spPr bwMode="auto">
                    <a:xfrm>
                      <a:off x="0" y="0"/>
                      <a:ext cx="1571625" cy="1905000"/>
                    </a:xfrm>
                    <a:prstGeom prst="rect">
                      <a:avLst/>
                    </a:prstGeom>
                    <a:noFill/>
                    <a:ln w="9525">
                      <a:noFill/>
                      <a:miter lim="800000"/>
                      <a:headEnd/>
                      <a:tailEnd/>
                    </a:ln>
                  </pic:spPr>
                </pic:pic>
              </a:graphicData>
            </a:graphic>
          </wp:inline>
        </w:drawing>
      </w:r>
    </w:p>
    <w:p w:rsidR="00AE513A" w:rsidRPr="00D55FD7" w:rsidRDefault="00AE513A" w:rsidP="00AE513A">
      <w:pPr>
        <w:pStyle w:val="Intestazione"/>
        <w:tabs>
          <w:tab w:val="clear" w:pos="4819"/>
          <w:tab w:val="clear" w:pos="9638"/>
        </w:tabs>
        <w:ind w:firstLine="709"/>
        <w:jc w:val="both"/>
        <w:rPr>
          <w:rFonts w:ascii="Calibri" w:hAnsi="Calibri"/>
        </w:rPr>
      </w:pPr>
    </w:p>
    <w:p w:rsidR="00AE513A" w:rsidRDefault="00AE513A" w:rsidP="00AE513A">
      <w:pPr>
        <w:spacing w:after="0" w:line="240" w:lineRule="auto"/>
        <w:jc w:val="both"/>
      </w:pPr>
    </w:p>
    <w:p w:rsidR="00AE513A" w:rsidRPr="00F50EBD" w:rsidRDefault="00AE513A" w:rsidP="00AE513A">
      <w:pPr>
        <w:spacing w:after="0" w:line="240" w:lineRule="auto"/>
        <w:ind w:firstLine="709"/>
        <w:jc w:val="both"/>
        <w:rPr>
          <w:rFonts w:ascii="Book Antiqua" w:hAnsi="Book Antiqua"/>
          <w:shadow/>
          <w:sz w:val="44"/>
        </w:rPr>
      </w:pPr>
      <w:r w:rsidRPr="00F50EBD">
        <w:rPr>
          <w:rFonts w:ascii="Book Antiqua" w:hAnsi="Book Antiqua"/>
          <w:shadow/>
          <w:sz w:val="44"/>
        </w:rPr>
        <w:t>Comune di San Donaci</w:t>
      </w:r>
    </w:p>
    <w:p w:rsidR="00AE513A" w:rsidRPr="00F50EBD" w:rsidRDefault="00AE513A" w:rsidP="00AE513A">
      <w:pPr>
        <w:spacing w:after="0" w:line="240" w:lineRule="auto"/>
        <w:ind w:firstLine="709"/>
        <w:jc w:val="both"/>
        <w:rPr>
          <w:rFonts w:ascii="Book Antiqua" w:hAnsi="Book Antiqua"/>
        </w:rPr>
      </w:pPr>
    </w:p>
    <w:p w:rsidR="00AE513A" w:rsidRPr="00F50EBD" w:rsidRDefault="00AE513A" w:rsidP="00AE513A">
      <w:pPr>
        <w:pBdr>
          <w:bottom w:val="single" w:sz="6" w:space="1" w:color="auto"/>
        </w:pBdr>
        <w:spacing w:after="0" w:line="240" w:lineRule="auto"/>
        <w:ind w:firstLine="709"/>
        <w:jc w:val="both"/>
        <w:rPr>
          <w:rFonts w:ascii="Book Antiqua" w:hAnsi="Book Antiqua" w:cs="Tahoma"/>
          <w:b/>
          <w:bCs/>
          <w:spacing w:val="30"/>
          <w:sz w:val="61"/>
          <w:szCs w:val="61"/>
        </w:rPr>
      </w:pPr>
    </w:p>
    <w:p w:rsidR="00AE513A" w:rsidRPr="00F50EBD" w:rsidRDefault="00AE513A" w:rsidP="00AE513A">
      <w:pPr>
        <w:spacing w:after="0" w:line="240" w:lineRule="auto"/>
        <w:jc w:val="both"/>
        <w:rPr>
          <w:rFonts w:ascii="Book Antiqua" w:hAnsi="Book Antiqua"/>
          <w:shadow/>
          <w:sz w:val="44"/>
        </w:rPr>
      </w:pPr>
    </w:p>
    <w:p w:rsidR="00B33913" w:rsidRDefault="00B33913" w:rsidP="00AE513A">
      <w:pPr>
        <w:spacing w:after="0" w:line="240" w:lineRule="auto"/>
        <w:ind w:firstLine="709"/>
        <w:jc w:val="both"/>
        <w:rPr>
          <w:rFonts w:ascii="Book Antiqua" w:hAnsi="Book Antiqua"/>
          <w:shadow/>
          <w:sz w:val="44"/>
        </w:rPr>
      </w:pPr>
    </w:p>
    <w:p w:rsidR="00B33913" w:rsidRDefault="00B33913" w:rsidP="00AE513A">
      <w:pPr>
        <w:spacing w:after="0" w:line="240" w:lineRule="auto"/>
        <w:ind w:firstLine="709"/>
        <w:jc w:val="both"/>
        <w:rPr>
          <w:rFonts w:ascii="Book Antiqua" w:hAnsi="Book Antiqua"/>
          <w:shadow/>
          <w:sz w:val="44"/>
        </w:rPr>
      </w:pPr>
      <w:r>
        <w:rPr>
          <w:rFonts w:ascii="Book Antiqua" w:hAnsi="Book Antiqua"/>
          <w:shadow/>
          <w:sz w:val="44"/>
        </w:rPr>
        <w:t>Regolamento per</w:t>
      </w:r>
    </w:p>
    <w:p w:rsidR="00B33913" w:rsidRDefault="00B33913" w:rsidP="00AE513A">
      <w:pPr>
        <w:spacing w:after="0" w:line="240" w:lineRule="auto"/>
        <w:ind w:firstLine="709"/>
        <w:jc w:val="both"/>
        <w:rPr>
          <w:rFonts w:ascii="Book Antiqua" w:hAnsi="Book Antiqua"/>
          <w:shadow/>
          <w:sz w:val="44"/>
        </w:rPr>
      </w:pPr>
      <w:r>
        <w:rPr>
          <w:rFonts w:ascii="Book Antiqua" w:hAnsi="Book Antiqua"/>
          <w:shadow/>
          <w:sz w:val="44"/>
        </w:rPr>
        <w:t xml:space="preserve">la gestione degli </w:t>
      </w:r>
    </w:p>
    <w:p w:rsidR="00AE513A" w:rsidRPr="00F50EBD" w:rsidRDefault="00B33913" w:rsidP="00AE513A">
      <w:pPr>
        <w:spacing w:after="0" w:line="240" w:lineRule="auto"/>
        <w:ind w:firstLine="709"/>
        <w:jc w:val="both"/>
        <w:rPr>
          <w:rFonts w:ascii="Book Antiqua" w:hAnsi="Book Antiqua"/>
          <w:shadow/>
        </w:rPr>
      </w:pPr>
      <w:r>
        <w:rPr>
          <w:rFonts w:ascii="Book Antiqua" w:hAnsi="Book Antiqua"/>
          <w:shadow/>
          <w:sz w:val="44"/>
        </w:rPr>
        <w:t>impianti sportivi comunali</w:t>
      </w:r>
    </w:p>
    <w:p w:rsidR="00AE513A" w:rsidRPr="00F50EBD" w:rsidRDefault="00AE513A" w:rsidP="00AE513A">
      <w:pPr>
        <w:spacing w:after="0" w:line="240" w:lineRule="auto"/>
        <w:ind w:firstLine="709"/>
        <w:jc w:val="both"/>
        <w:rPr>
          <w:rFonts w:ascii="Book Antiqua" w:hAnsi="Book Antiqua"/>
        </w:rPr>
      </w:pPr>
    </w:p>
    <w:p w:rsidR="00B33913" w:rsidRDefault="00B33913" w:rsidP="00F50EBD">
      <w:pPr>
        <w:autoSpaceDE w:val="0"/>
        <w:autoSpaceDN w:val="0"/>
        <w:adjustRightInd w:val="0"/>
        <w:spacing w:after="0" w:line="240" w:lineRule="auto"/>
        <w:jc w:val="center"/>
      </w:pPr>
    </w:p>
    <w:p w:rsidR="00B33913" w:rsidRDefault="00B33913" w:rsidP="00F50EBD">
      <w:pPr>
        <w:autoSpaceDE w:val="0"/>
        <w:autoSpaceDN w:val="0"/>
        <w:adjustRightInd w:val="0"/>
        <w:spacing w:after="0" w:line="240" w:lineRule="auto"/>
        <w:jc w:val="center"/>
      </w:pPr>
    </w:p>
    <w:p w:rsidR="00B33913" w:rsidRDefault="00B33913" w:rsidP="00F50EBD">
      <w:pPr>
        <w:autoSpaceDE w:val="0"/>
        <w:autoSpaceDN w:val="0"/>
        <w:adjustRightInd w:val="0"/>
        <w:spacing w:after="0" w:line="240" w:lineRule="auto"/>
        <w:jc w:val="center"/>
      </w:pPr>
    </w:p>
    <w:p w:rsidR="00B33913" w:rsidRDefault="00B33913" w:rsidP="00F50EBD">
      <w:pPr>
        <w:autoSpaceDE w:val="0"/>
        <w:autoSpaceDN w:val="0"/>
        <w:adjustRightInd w:val="0"/>
        <w:spacing w:after="0" w:line="240" w:lineRule="auto"/>
        <w:jc w:val="center"/>
      </w:pPr>
    </w:p>
    <w:p w:rsidR="00B33913" w:rsidRDefault="00B33913" w:rsidP="00F50EBD">
      <w:pPr>
        <w:autoSpaceDE w:val="0"/>
        <w:autoSpaceDN w:val="0"/>
        <w:adjustRightInd w:val="0"/>
        <w:spacing w:after="0" w:line="240" w:lineRule="auto"/>
        <w:jc w:val="center"/>
      </w:pPr>
    </w:p>
    <w:p w:rsidR="00B33913" w:rsidRDefault="00B33913" w:rsidP="00F50EBD">
      <w:pPr>
        <w:autoSpaceDE w:val="0"/>
        <w:autoSpaceDN w:val="0"/>
        <w:adjustRightInd w:val="0"/>
        <w:spacing w:after="0" w:line="240" w:lineRule="auto"/>
        <w:jc w:val="center"/>
      </w:pPr>
    </w:p>
    <w:p w:rsidR="00B33913" w:rsidRDefault="00B33913" w:rsidP="00F50EBD">
      <w:pPr>
        <w:autoSpaceDE w:val="0"/>
        <w:autoSpaceDN w:val="0"/>
        <w:adjustRightInd w:val="0"/>
        <w:spacing w:after="0" w:line="240" w:lineRule="auto"/>
        <w:jc w:val="center"/>
      </w:pPr>
    </w:p>
    <w:p w:rsidR="00B33913" w:rsidRDefault="00B33913" w:rsidP="00F50EBD">
      <w:pPr>
        <w:autoSpaceDE w:val="0"/>
        <w:autoSpaceDN w:val="0"/>
        <w:adjustRightInd w:val="0"/>
        <w:spacing w:after="0" w:line="240" w:lineRule="auto"/>
        <w:jc w:val="center"/>
      </w:pPr>
    </w:p>
    <w:p w:rsidR="00B33913" w:rsidRDefault="00B33913" w:rsidP="00F50EBD">
      <w:pPr>
        <w:autoSpaceDE w:val="0"/>
        <w:autoSpaceDN w:val="0"/>
        <w:adjustRightInd w:val="0"/>
        <w:spacing w:after="0" w:line="240" w:lineRule="auto"/>
        <w:jc w:val="center"/>
      </w:pPr>
    </w:p>
    <w:p w:rsidR="00B33913" w:rsidRDefault="00B33913" w:rsidP="00F50EBD">
      <w:pPr>
        <w:autoSpaceDE w:val="0"/>
        <w:autoSpaceDN w:val="0"/>
        <w:adjustRightInd w:val="0"/>
        <w:spacing w:after="0" w:line="240" w:lineRule="auto"/>
        <w:jc w:val="center"/>
      </w:pPr>
    </w:p>
    <w:p w:rsidR="00B33913" w:rsidRDefault="00B33913" w:rsidP="00F50EBD">
      <w:pPr>
        <w:autoSpaceDE w:val="0"/>
        <w:autoSpaceDN w:val="0"/>
        <w:adjustRightInd w:val="0"/>
        <w:spacing w:after="0" w:line="240" w:lineRule="auto"/>
        <w:jc w:val="center"/>
      </w:pPr>
    </w:p>
    <w:p w:rsidR="00B33913" w:rsidRDefault="00B33913" w:rsidP="00F50EBD">
      <w:pPr>
        <w:autoSpaceDE w:val="0"/>
        <w:autoSpaceDN w:val="0"/>
        <w:adjustRightInd w:val="0"/>
        <w:spacing w:after="0" w:line="240" w:lineRule="auto"/>
        <w:jc w:val="center"/>
      </w:pPr>
    </w:p>
    <w:p w:rsidR="00B33913" w:rsidRDefault="00B33913" w:rsidP="00F50EBD">
      <w:pPr>
        <w:autoSpaceDE w:val="0"/>
        <w:autoSpaceDN w:val="0"/>
        <w:adjustRightInd w:val="0"/>
        <w:spacing w:after="0" w:line="240" w:lineRule="auto"/>
        <w:jc w:val="center"/>
      </w:pPr>
    </w:p>
    <w:p w:rsidR="00B33913" w:rsidRDefault="00B33913" w:rsidP="00F50EBD">
      <w:pPr>
        <w:autoSpaceDE w:val="0"/>
        <w:autoSpaceDN w:val="0"/>
        <w:adjustRightInd w:val="0"/>
        <w:spacing w:after="0" w:line="240" w:lineRule="auto"/>
        <w:jc w:val="center"/>
      </w:pPr>
    </w:p>
    <w:p w:rsidR="00B33913" w:rsidRDefault="00B33913" w:rsidP="00F50EBD">
      <w:pPr>
        <w:autoSpaceDE w:val="0"/>
        <w:autoSpaceDN w:val="0"/>
        <w:adjustRightInd w:val="0"/>
        <w:spacing w:after="0" w:line="240" w:lineRule="auto"/>
        <w:jc w:val="center"/>
      </w:pPr>
    </w:p>
    <w:p w:rsidR="00B33913" w:rsidRDefault="00B33913" w:rsidP="00F50EBD">
      <w:pPr>
        <w:autoSpaceDE w:val="0"/>
        <w:autoSpaceDN w:val="0"/>
        <w:adjustRightInd w:val="0"/>
        <w:spacing w:after="0" w:line="240" w:lineRule="auto"/>
        <w:jc w:val="center"/>
      </w:pPr>
    </w:p>
    <w:p w:rsidR="00B33913" w:rsidRDefault="00B33913" w:rsidP="00F50EBD">
      <w:pPr>
        <w:autoSpaceDE w:val="0"/>
        <w:autoSpaceDN w:val="0"/>
        <w:adjustRightInd w:val="0"/>
        <w:spacing w:after="0" w:line="240" w:lineRule="auto"/>
        <w:jc w:val="center"/>
      </w:pPr>
    </w:p>
    <w:p w:rsidR="00913C57" w:rsidRPr="00CA2885" w:rsidRDefault="00B33913" w:rsidP="00EE6DA0">
      <w:pPr>
        <w:autoSpaceDE w:val="0"/>
        <w:autoSpaceDN w:val="0"/>
        <w:adjustRightInd w:val="0"/>
        <w:spacing w:after="0" w:line="240" w:lineRule="auto"/>
        <w:jc w:val="right"/>
        <w:rPr>
          <w:rFonts w:ascii="Book Antiqua" w:hAnsi="Book Antiqua"/>
        </w:rPr>
      </w:pPr>
      <w:r w:rsidRPr="00CA2885">
        <w:rPr>
          <w:rFonts w:ascii="Book Antiqua" w:hAnsi="Book Antiqua"/>
        </w:rPr>
        <w:t>Approvato con deliberazione di Consiglio Comunale n. ____del _______</w:t>
      </w:r>
      <w:r w:rsidR="00AE513A" w:rsidRPr="00CA2885">
        <w:rPr>
          <w:rFonts w:ascii="Book Antiqua" w:hAnsi="Book Antiqua"/>
        </w:rPr>
        <w:br w:type="page"/>
      </w:r>
    </w:p>
    <w:sdt>
      <w:sdtPr>
        <w:rPr>
          <w:rFonts w:ascii="Calibri" w:eastAsia="Times New Roman" w:hAnsi="Calibri" w:cs="Times New Roman"/>
          <w:b w:val="0"/>
          <w:bCs w:val="0"/>
          <w:color w:val="auto"/>
          <w:sz w:val="22"/>
          <w:szCs w:val="22"/>
          <w:lang w:eastAsia="it-IT"/>
        </w:rPr>
        <w:id w:val="17224855"/>
        <w:docPartObj>
          <w:docPartGallery w:val="Table of Contents"/>
          <w:docPartUnique/>
        </w:docPartObj>
      </w:sdtPr>
      <w:sdtEndPr>
        <w:rPr>
          <w:rFonts w:ascii="Book Antiqua" w:hAnsi="Book Antiqua"/>
          <w:i/>
          <w:sz w:val="20"/>
          <w:szCs w:val="20"/>
        </w:rPr>
      </w:sdtEndPr>
      <w:sdtContent>
        <w:p w:rsidR="00043031" w:rsidRDefault="00043031">
          <w:pPr>
            <w:pStyle w:val="Titolosommario"/>
          </w:pPr>
          <w:r>
            <w:t>Sommario</w:t>
          </w:r>
        </w:p>
        <w:p w:rsidR="00043031" w:rsidRPr="00043031" w:rsidRDefault="00741B9E">
          <w:pPr>
            <w:pStyle w:val="Sommario1"/>
            <w:tabs>
              <w:tab w:val="right" w:leader="dot" w:pos="10456"/>
            </w:tabs>
            <w:rPr>
              <w:rFonts w:ascii="Book Antiqua" w:hAnsi="Book Antiqua"/>
              <w:i/>
              <w:noProof/>
              <w:sz w:val="20"/>
              <w:szCs w:val="20"/>
              <w:lang w:eastAsia="it-IT"/>
            </w:rPr>
          </w:pPr>
          <w:r w:rsidRPr="00741B9E">
            <w:rPr>
              <w:rFonts w:ascii="Book Antiqua" w:hAnsi="Book Antiqua"/>
              <w:i/>
              <w:sz w:val="20"/>
              <w:szCs w:val="20"/>
            </w:rPr>
            <w:fldChar w:fldCharType="begin"/>
          </w:r>
          <w:r w:rsidR="00043031" w:rsidRPr="00043031">
            <w:rPr>
              <w:rFonts w:ascii="Book Antiqua" w:hAnsi="Book Antiqua"/>
              <w:i/>
              <w:sz w:val="20"/>
              <w:szCs w:val="20"/>
            </w:rPr>
            <w:instrText xml:space="preserve"> TOC \o "1-3" \h \z \u </w:instrText>
          </w:r>
          <w:r w:rsidRPr="00741B9E">
            <w:rPr>
              <w:rFonts w:ascii="Book Antiqua" w:hAnsi="Book Antiqua"/>
              <w:i/>
              <w:sz w:val="20"/>
              <w:szCs w:val="20"/>
            </w:rPr>
            <w:fldChar w:fldCharType="separate"/>
          </w:r>
          <w:hyperlink w:anchor="_Toc435708390" w:history="1">
            <w:r w:rsidR="00043031" w:rsidRPr="00043031">
              <w:rPr>
                <w:rStyle w:val="Collegamentoipertestuale"/>
                <w:rFonts w:ascii="Book Antiqua" w:eastAsia="Calibri" w:hAnsi="Book Antiqua"/>
                <w:i/>
                <w:noProof/>
                <w:sz w:val="20"/>
                <w:szCs w:val="20"/>
              </w:rPr>
              <w:t>TITOLO I – PREMESSE</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_Toc435708390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3</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391" w:history="1">
            <w:r w:rsidR="00043031" w:rsidRPr="00043031">
              <w:rPr>
                <w:rStyle w:val="Collegamentoipertestuale"/>
                <w:rFonts w:ascii="Book Antiqua" w:eastAsia="Calibri" w:hAnsi="Book Antiqua"/>
                <w:i/>
                <w:noProof/>
                <w:sz w:val="20"/>
                <w:szCs w:val="20"/>
              </w:rPr>
              <w:t>Art. 1 - Oggetto e finalità</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_Toc435708391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3</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392" w:history="1">
            <w:r w:rsidR="00043031" w:rsidRPr="00043031">
              <w:rPr>
                <w:rStyle w:val="Collegamentoipertestuale"/>
                <w:rFonts w:ascii="Book Antiqua" w:eastAsia="Calibri" w:hAnsi="Book Antiqua"/>
                <w:i/>
                <w:noProof/>
                <w:sz w:val="20"/>
                <w:szCs w:val="20"/>
              </w:rPr>
              <w:t>Art. 2 - Classificazione impianti sportivi di proprietà del Comune di San Donaci</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_Toc435708392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3</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393" w:history="1">
            <w:r w:rsidR="00043031" w:rsidRPr="00043031">
              <w:rPr>
                <w:rStyle w:val="Collegamentoipertestuale"/>
                <w:rFonts w:ascii="Book Antiqua" w:eastAsia="Calibri" w:hAnsi="Book Antiqua"/>
                <w:i/>
                <w:noProof/>
                <w:sz w:val="20"/>
                <w:szCs w:val="20"/>
              </w:rPr>
              <w:t>Art. 3 - Tipologia di gestione</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_Toc435708393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3</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394" w:history="1">
            <w:r w:rsidR="00043031" w:rsidRPr="00043031">
              <w:rPr>
                <w:rStyle w:val="Collegamentoipertestuale"/>
                <w:rFonts w:ascii="Book Antiqua" w:eastAsia="Calibri" w:hAnsi="Book Antiqua"/>
                <w:i/>
                <w:noProof/>
                <w:sz w:val="20"/>
                <w:szCs w:val="20"/>
              </w:rPr>
              <w:t>Art. 4 - Pubblicità sulla modalità d’uso degli impianti</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_Toc435708394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4</w:t>
            </w:r>
            <w:r w:rsidRPr="00043031">
              <w:rPr>
                <w:rFonts w:ascii="Book Antiqua" w:hAnsi="Book Antiqua"/>
                <w:i/>
                <w:noProof/>
                <w:webHidden/>
                <w:sz w:val="20"/>
                <w:szCs w:val="20"/>
              </w:rPr>
              <w:fldChar w:fldCharType="end"/>
            </w:r>
          </w:hyperlink>
        </w:p>
        <w:p w:rsidR="00043031" w:rsidRPr="00043031" w:rsidRDefault="00741B9E">
          <w:pPr>
            <w:pStyle w:val="Sommario1"/>
            <w:tabs>
              <w:tab w:val="right" w:leader="dot" w:pos="10456"/>
            </w:tabs>
            <w:rPr>
              <w:rFonts w:ascii="Book Antiqua" w:hAnsi="Book Antiqua"/>
              <w:i/>
              <w:noProof/>
              <w:sz w:val="20"/>
              <w:szCs w:val="20"/>
              <w:lang w:eastAsia="it-IT"/>
            </w:rPr>
          </w:pPr>
          <w:hyperlink w:anchor="_Toc435708395" w:history="1">
            <w:r w:rsidR="00043031" w:rsidRPr="00043031">
              <w:rPr>
                <w:rStyle w:val="Collegamentoipertestuale"/>
                <w:rFonts w:ascii="Book Antiqua" w:eastAsia="Calibri" w:hAnsi="Book Antiqua"/>
                <w:i/>
                <w:noProof/>
                <w:sz w:val="20"/>
                <w:szCs w:val="20"/>
              </w:rPr>
              <w:t>TITOLO II - GESTIONE DIRETTA</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_Toc435708395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4</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396" w:history="1">
            <w:r w:rsidR="00043031" w:rsidRPr="00043031">
              <w:rPr>
                <w:rStyle w:val="Collegamentoipertestuale"/>
                <w:rFonts w:ascii="Book Antiqua" w:eastAsia="Calibri" w:hAnsi="Book Antiqua"/>
                <w:i/>
                <w:noProof/>
                <w:sz w:val="20"/>
                <w:szCs w:val="20"/>
              </w:rPr>
              <w:t>Art. 5 - Gestione diretta</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_Toc435708396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4</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397" w:history="1">
            <w:r w:rsidR="00043031" w:rsidRPr="00043031">
              <w:rPr>
                <w:rStyle w:val="Collegamentoipertestuale"/>
                <w:rFonts w:ascii="Book Antiqua" w:eastAsia="Calibri" w:hAnsi="Book Antiqua"/>
                <w:i/>
                <w:noProof/>
                <w:sz w:val="20"/>
                <w:szCs w:val="20"/>
              </w:rPr>
              <w:t>Art. 6 – Soggetti aventi diritto all’utilizzo impianti sportivi</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_Toc435708397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4</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398" w:history="1">
            <w:r w:rsidR="00043031" w:rsidRPr="00043031">
              <w:rPr>
                <w:rStyle w:val="Collegamentoipertestuale"/>
                <w:rFonts w:ascii="Book Antiqua" w:eastAsia="Calibri" w:hAnsi="Book Antiqua"/>
                <w:i/>
                <w:noProof/>
                <w:sz w:val="20"/>
                <w:szCs w:val="20"/>
              </w:rPr>
              <w:t>Art. 7 – Modalità di presentazione delle domande di utilizzazione</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_Toc435708398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5</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399" w:history="1">
            <w:r w:rsidR="00043031" w:rsidRPr="00043031">
              <w:rPr>
                <w:rStyle w:val="Collegamentoipertestuale"/>
                <w:rFonts w:ascii="Book Antiqua" w:eastAsia="Calibri" w:hAnsi="Book Antiqua"/>
                <w:i/>
                <w:noProof/>
                <w:sz w:val="20"/>
                <w:szCs w:val="20"/>
              </w:rPr>
              <w:t>Art. 8 -  Procedure per il rilascio delle autorizzazioni</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_Toc435708399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5</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00" w:history="1">
            <w:r w:rsidR="00043031" w:rsidRPr="00043031">
              <w:rPr>
                <w:rStyle w:val="Collegamentoipertestuale"/>
                <w:rFonts w:ascii="Book Antiqua" w:eastAsia="Calibri" w:hAnsi="Book Antiqua"/>
                <w:i/>
                <w:noProof/>
                <w:sz w:val="20"/>
                <w:szCs w:val="20"/>
              </w:rPr>
              <w:t>Art. 9 – Istruttoria delle richieste e priorità di scelta per gli impianti di 2^ categoria.</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_Toc435708400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7</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01" w:history="1">
            <w:r w:rsidR="00043031" w:rsidRPr="00043031">
              <w:rPr>
                <w:rStyle w:val="Collegamentoipertestuale"/>
                <w:rFonts w:ascii="Book Antiqua" w:eastAsia="Calibri" w:hAnsi="Book Antiqua"/>
                <w:i/>
                <w:noProof/>
                <w:sz w:val="20"/>
                <w:szCs w:val="20"/>
              </w:rPr>
              <w:t>Art. 10 – Utilizzo degli impianti sportivi di 1^ categoria. (impianti sportivi annessi alle strutture scolastiche)</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_Toc435708401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8</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02" w:history="1">
            <w:r w:rsidR="00043031" w:rsidRPr="00043031">
              <w:rPr>
                <w:rStyle w:val="Collegamentoipertestuale"/>
                <w:rFonts w:ascii="Book Antiqua" w:eastAsia="Calibri" w:hAnsi="Book Antiqua"/>
                <w:i/>
                <w:noProof/>
                <w:sz w:val="20"/>
                <w:szCs w:val="20"/>
              </w:rPr>
              <w:t>Art. 11 - Autorizzazione d’uso</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_Toc435708402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8</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03" w:history="1">
            <w:r w:rsidR="00043031" w:rsidRPr="00043031">
              <w:rPr>
                <w:rStyle w:val="Collegamentoipertestuale"/>
                <w:rFonts w:ascii="Book Antiqua" w:eastAsia="Calibri" w:hAnsi="Book Antiqua"/>
                <w:i/>
                <w:noProof/>
                <w:sz w:val="20"/>
                <w:szCs w:val="20"/>
              </w:rPr>
              <w:t>Art. 12 - Mancato accoglimento</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_Toc435708403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8</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04" w:history="1">
            <w:r w:rsidR="00043031" w:rsidRPr="00043031">
              <w:rPr>
                <w:rStyle w:val="Collegamentoipertestuale"/>
                <w:rFonts w:ascii="Book Antiqua" w:eastAsia="Calibri" w:hAnsi="Book Antiqua"/>
                <w:i/>
                <w:noProof/>
                <w:sz w:val="20"/>
                <w:szCs w:val="20"/>
              </w:rPr>
              <w:t>Art. 13 - Tariffe</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_Toc435708404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9</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05" w:history="1">
            <w:r w:rsidR="00043031" w:rsidRPr="00043031">
              <w:rPr>
                <w:rStyle w:val="Collegamentoipertestuale"/>
                <w:rFonts w:ascii="Book Antiqua" w:eastAsia="Calibri" w:hAnsi="Book Antiqua"/>
                <w:i/>
                <w:noProof/>
                <w:sz w:val="20"/>
                <w:szCs w:val="20"/>
              </w:rPr>
              <w:t>Art. 14 -  Uso gratuito</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_Toc435708405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9</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06" w:history="1">
            <w:r w:rsidR="00043031" w:rsidRPr="00043031">
              <w:rPr>
                <w:rStyle w:val="Collegamentoipertestuale"/>
                <w:rFonts w:ascii="Book Antiqua" w:eastAsia="Calibri" w:hAnsi="Book Antiqua"/>
                <w:i/>
                <w:noProof/>
                <w:sz w:val="20"/>
                <w:szCs w:val="20"/>
              </w:rPr>
              <w:t>Art. 15  - Riprese televisive</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_Toc435708406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9</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07" w:history="1">
            <w:r w:rsidR="00043031" w:rsidRPr="00043031">
              <w:rPr>
                <w:rStyle w:val="Collegamentoipertestuale"/>
                <w:rFonts w:ascii="Book Antiqua" w:eastAsia="Calibri" w:hAnsi="Book Antiqua"/>
                <w:i/>
                <w:noProof/>
                <w:sz w:val="20"/>
                <w:szCs w:val="20"/>
              </w:rPr>
              <w:t>Art. 16 - Doveri ed obblighi dell’utilizzatore</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_Toc435708407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9</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08" w:history="1">
            <w:r w:rsidR="00043031" w:rsidRPr="00043031">
              <w:rPr>
                <w:rStyle w:val="Collegamentoipertestuale"/>
                <w:rFonts w:ascii="Book Antiqua" w:eastAsia="Calibri" w:hAnsi="Book Antiqua"/>
                <w:i/>
                <w:noProof/>
                <w:sz w:val="20"/>
                <w:szCs w:val="20"/>
              </w:rPr>
              <w:t>Art. 17 - Vigilanza durante le manifestazioni</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_Toc435708408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10</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09" w:history="1">
            <w:r w:rsidR="00043031" w:rsidRPr="00043031">
              <w:rPr>
                <w:rStyle w:val="Collegamentoipertestuale"/>
                <w:rFonts w:ascii="Book Antiqua" w:eastAsia="Calibri" w:hAnsi="Book Antiqua"/>
                <w:i/>
                <w:noProof/>
                <w:sz w:val="20"/>
                <w:szCs w:val="20"/>
              </w:rPr>
              <w:t>Art. 18  - Vigilanza e custodia impianti</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_Toc435708409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10</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10" w:history="1">
            <w:r w:rsidR="00043031" w:rsidRPr="00043031">
              <w:rPr>
                <w:rStyle w:val="Collegamentoipertestuale"/>
                <w:rFonts w:ascii="Book Antiqua" w:eastAsia="Calibri" w:hAnsi="Book Antiqua"/>
                <w:i/>
                <w:noProof/>
                <w:sz w:val="20"/>
                <w:szCs w:val="20"/>
              </w:rPr>
              <w:t>Art. 19 - Risarcimento danni</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_Toc435708410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11</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11" w:history="1">
            <w:r w:rsidR="00043031" w:rsidRPr="00043031">
              <w:rPr>
                <w:rStyle w:val="Collegamentoipertestuale"/>
                <w:rFonts w:ascii="Book Antiqua" w:eastAsia="Calibri" w:hAnsi="Book Antiqua"/>
                <w:i/>
                <w:noProof/>
                <w:sz w:val="20"/>
                <w:szCs w:val="20"/>
              </w:rPr>
              <w:t>Art. 20 - Polizza assicurativa</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_Toc435708411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11</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12" w:history="1">
            <w:r w:rsidR="00043031" w:rsidRPr="00043031">
              <w:rPr>
                <w:rStyle w:val="Collegamentoipertestuale"/>
                <w:rFonts w:ascii="Book Antiqua" w:eastAsia="Calibri" w:hAnsi="Book Antiqua"/>
                <w:i/>
                <w:noProof/>
                <w:sz w:val="20"/>
                <w:szCs w:val="20"/>
              </w:rPr>
              <w:t>Art. 21 - Decadenza e revoca dell’Autorizzazione all’Uso</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_Toc435708412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11</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13" w:history="1">
            <w:r w:rsidR="00043031" w:rsidRPr="00043031">
              <w:rPr>
                <w:rStyle w:val="Collegamentoipertestuale"/>
                <w:rFonts w:ascii="Book Antiqua" w:eastAsia="Calibri" w:hAnsi="Book Antiqua"/>
                <w:i/>
                <w:noProof/>
                <w:sz w:val="20"/>
                <w:szCs w:val="20"/>
              </w:rPr>
              <w:t>Art. 22 - Risoluzione dell’autorizzazione per causa di forza maggiore</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_Toc435708413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12</w:t>
            </w:r>
            <w:r w:rsidRPr="00043031">
              <w:rPr>
                <w:rFonts w:ascii="Book Antiqua" w:hAnsi="Book Antiqua"/>
                <w:i/>
                <w:noProof/>
                <w:webHidden/>
                <w:sz w:val="20"/>
                <w:szCs w:val="20"/>
              </w:rPr>
              <w:fldChar w:fldCharType="end"/>
            </w:r>
          </w:hyperlink>
        </w:p>
        <w:p w:rsidR="00043031" w:rsidRPr="00043031" w:rsidRDefault="00741B9E">
          <w:pPr>
            <w:pStyle w:val="Sommario1"/>
            <w:tabs>
              <w:tab w:val="right" w:leader="dot" w:pos="10456"/>
            </w:tabs>
            <w:rPr>
              <w:rFonts w:ascii="Book Antiqua" w:hAnsi="Book Antiqua"/>
              <w:i/>
              <w:noProof/>
              <w:sz w:val="20"/>
              <w:szCs w:val="20"/>
              <w:lang w:eastAsia="it-IT"/>
            </w:rPr>
          </w:pPr>
          <w:hyperlink w:anchor="_Toc435708414" w:history="1">
            <w:r w:rsidR="00043031" w:rsidRPr="00043031">
              <w:rPr>
                <w:rStyle w:val="Collegamentoipertestuale"/>
                <w:rFonts w:ascii="Book Antiqua" w:eastAsia="Calibri" w:hAnsi="Book Antiqua"/>
                <w:i/>
                <w:noProof/>
                <w:sz w:val="20"/>
                <w:szCs w:val="20"/>
              </w:rPr>
              <w:t>TITOLO III - GESTIONE A TERZI</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_Toc435708414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12</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15" w:history="1">
            <w:r w:rsidR="00043031" w:rsidRPr="00043031">
              <w:rPr>
                <w:rStyle w:val="Collegamentoipertestuale"/>
                <w:rFonts w:ascii="Book Antiqua" w:eastAsia="Calibri" w:hAnsi="Book Antiqua"/>
                <w:i/>
                <w:noProof/>
                <w:sz w:val="20"/>
                <w:szCs w:val="20"/>
              </w:rPr>
              <w:t>Art. 23 - Affidamento in gestione - Concessione</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_Toc435708415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12</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16" w:history="1">
            <w:r w:rsidR="00043031" w:rsidRPr="00043031">
              <w:rPr>
                <w:rStyle w:val="Collegamentoipertestuale"/>
                <w:rFonts w:ascii="Book Antiqua" w:eastAsia="Calibri" w:hAnsi="Book Antiqua"/>
                <w:i/>
                <w:noProof/>
                <w:sz w:val="20"/>
                <w:szCs w:val="20"/>
              </w:rPr>
              <w:t>Art. 24 -  Requisiti soggettivi e criteri di concessione</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_Toc435708416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12</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17" w:history="1">
            <w:r w:rsidR="00043031" w:rsidRPr="00043031">
              <w:rPr>
                <w:rStyle w:val="Collegamentoipertestuale"/>
                <w:rFonts w:ascii="Book Antiqua" w:eastAsia="Calibri" w:hAnsi="Book Antiqua"/>
                <w:i/>
                <w:noProof/>
                <w:sz w:val="20"/>
                <w:szCs w:val="20"/>
              </w:rPr>
              <w:t>Art. 25 – Durata della concessione</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_Toc435708417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13</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18" w:history="1">
            <w:r w:rsidR="00043031" w:rsidRPr="00043031">
              <w:rPr>
                <w:rStyle w:val="Collegamentoipertestuale"/>
                <w:rFonts w:ascii="Book Antiqua" w:eastAsia="Calibri" w:hAnsi="Book Antiqua"/>
                <w:i/>
                <w:noProof/>
                <w:sz w:val="20"/>
                <w:szCs w:val="20"/>
              </w:rPr>
              <w:t>Art. 26 – Canone, tariffe e proventi</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_Toc435708418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13</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19" w:history="1">
            <w:r w:rsidR="00043031" w:rsidRPr="00043031">
              <w:rPr>
                <w:rStyle w:val="Collegamentoipertestuale"/>
                <w:rFonts w:ascii="Book Antiqua" w:eastAsia="Calibri" w:hAnsi="Book Antiqua"/>
                <w:i/>
                <w:noProof/>
                <w:sz w:val="20"/>
                <w:szCs w:val="20"/>
              </w:rPr>
              <w:t>Art. 27  – Sub concessione.</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_Toc435708419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14</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20" w:history="1">
            <w:r w:rsidR="00043031" w:rsidRPr="00043031">
              <w:rPr>
                <w:rStyle w:val="Collegamentoipertestuale"/>
                <w:rFonts w:ascii="Book Antiqua" w:eastAsia="Calibri" w:hAnsi="Book Antiqua"/>
                <w:i/>
                <w:noProof/>
                <w:sz w:val="20"/>
                <w:szCs w:val="20"/>
              </w:rPr>
              <w:t>Art. 28 - Diritti e doveri del concessionario</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_Toc435708420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14</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21" w:history="1">
            <w:r w:rsidR="00043031" w:rsidRPr="00043031">
              <w:rPr>
                <w:rStyle w:val="Collegamentoipertestuale"/>
                <w:rFonts w:ascii="Book Antiqua" w:eastAsia="Calibri" w:hAnsi="Book Antiqua"/>
                <w:i/>
                <w:noProof/>
                <w:sz w:val="20"/>
                <w:szCs w:val="20"/>
              </w:rPr>
              <w:t>Art. 29 – Servizi accessori</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_Toc435708421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15</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22" w:history="1">
            <w:r w:rsidR="00043031" w:rsidRPr="00043031">
              <w:rPr>
                <w:rStyle w:val="Collegamentoipertestuale"/>
                <w:rFonts w:ascii="Book Antiqua" w:eastAsia="Calibri" w:hAnsi="Book Antiqua"/>
                <w:i/>
                <w:noProof/>
                <w:sz w:val="20"/>
                <w:szCs w:val="20"/>
              </w:rPr>
              <w:t>Art. 30 – Manutenzione straordinaria</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_Toc435708422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15</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23" w:history="1">
            <w:r w:rsidR="00043031" w:rsidRPr="00043031">
              <w:rPr>
                <w:rStyle w:val="Collegamentoipertestuale"/>
                <w:rFonts w:ascii="Book Antiqua" w:eastAsia="Calibri" w:hAnsi="Book Antiqua"/>
                <w:i/>
                <w:noProof/>
                <w:sz w:val="20"/>
                <w:szCs w:val="20"/>
              </w:rPr>
              <w:t>Art. 31 – Sospensione della concessione.</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_Toc435708423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16</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24" w:history="1">
            <w:r w:rsidR="00043031" w:rsidRPr="00043031">
              <w:rPr>
                <w:rStyle w:val="Collegamentoipertestuale"/>
                <w:rFonts w:ascii="Book Antiqua" w:eastAsia="Calibri" w:hAnsi="Book Antiqua"/>
                <w:i/>
                <w:noProof/>
                <w:sz w:val="20"/>
                <w:szCs w:val="20"/>
              </w:rPr>
              <w:t>Art. 32 – Revoca della concessione.</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_Toc435708424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16</w:t>
            </w:r>
            <w:r w:rsidRPr="00043031">
              <w:rPr>
                <w:rFonts w:ascii="Book Antiqua" w:hAnsi="Book Antiqua"/>
                <w:i/>
                <w:noProof/>
                <w:webHidden/>
                <w:sz w:val="20"/>
                <w:szCs w:val="20"/>
              </w:rPr>
              <w:fldChar w:fldCharType="end"/>
            </w:r>
          </w:hyperlink>
        </w:p>
        <w:p w:rsidR="00043031" w:rsidRPr="00043031" w:rsidRDefault="00741B9E">
          <w:pPr>
            <w:pStyle w:val="Sommario1"/>
            <w:tabs>
              <w:tab w:val="right" w:leader="dot" w:pos="10456"/>
            </w:tabs>
            <w:rPr>
              <w:rFonts w:ascii="Book Antiqua" w:hAnsi="Book Antiqua"/>
              <w:i/>
              <w:noProof/>
              <w:sz w:val="20"/>
              <w:szCs w:val="20"/>
              <w:lang w:eastAsia="it-IT"/>
            </w:rPr>
          </w:pPr>
          <w:hyperlink w:anchor="_Toc435708425" w:history="1">
            <w:r w:rsidR="00043031" w:rsidRPr="00043031">
              <w:rPr>
                <w:rStyle w:val="Collegamentoipertestuale"/>
                <w:rFonts w:ascii="Book Antiqua" w:eastAsia="Calibri" w:hAnsi="Book Antiqua"/>
                <w:i/>
                <w:noProof/>
                <w:sz w:val="20"/>
                <w:szCs w:val="20"/>
              </w:rPr>
              <w:t>TITOLO IV - DISPOSIZIONI FINALI</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_Toc435708425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16</w:t>
            </w:r>
            <w:r w:rsidRPr="00043031">
              <w:rPr>
                <w:rFonts w:ascii="Book Antiqua" w:hAnsi="Book Antiqua"/>
                <w:i/>
                <w:noProof/>
                <w:webHidden/>
                <w:sz w:val="20"/>
                <w:szCs w:val="20"/>
              </w:rPr>
              <w:fldChar w:fldCharType="end"/>
            </w:r>
          </w:hyperlink>
        </w:p>
        <w:p w:rsidR="00043031" w:rsidRPr="00043031" w:rsidRDefault="00741B9E">
          <w:pPr>
            <w:pStyle w:val="Sommario2"/>
            <w:tabs>
              <w:tab w:val="right" w:leader="dot" w:pos="10456"/>
            </w:tabs>
            <w:rPr>
              <w:rFonts w:ascii="Book Antiqua" w:hAnsi="Book Antiqua"/>
              <w:i/>
              <w:noProof/>
              <w:sz w:val="20"/>
              <w:szCs w:val="20"/>
              <w:lang w:eastAsia="it-IT"/>
            </w:rPr>
          </w:pPr>
          <w:hyperlink w:anchor="_Toc435708426" w:history="1">
            <w:r w:rsidR="00043031" w:rsidRPr="00043031">
              <w:rPr>
                <w:rStyle w:val="Collegamentoipertestuale"/>
                <w:rFonts w:ascii="Book Antiqua" w:eastAsia="Calibri" w:hAnsi="Book Antiqua"/>
                <w:i/>
                <w:noProof/>
                <w:sz w:val="20"/>
                <w:szCs w:val="20"/>
              </w:rPr>
              <w:t>Art. 33 – Disposizioni finali</w:t>
            </w:r>
            <w:r w:rsidR="00043031" w:rsidRPr="00043031">
              <w:rPr>
                <w:rFonts w:ascii="Book Antiqua" w:hAnsi="Book Antiqua"/>
                <w:i/>
                <w:noProof/>
                <w:webHidden/>
                <w:sz w:val="20"/>
                <w:szCs w:val="20"/>
              </w:rPr>
              <w:tab/>
            </w:r>
            <w:r w:rsidRPr="00043031">
              <w:rPr>
                <w:rFonts w:ascii="Book Antiqua" w:hAnsi="Book Antiqua"/>
                <w:i/>
                <w:noProof/>
                <w:webHidden/>
                <w:sz w:val="20"/>
                <w:szCs w:val="20"/>
              </w:rPr>
              <w:fldChar w:fldCharType="begin"/>
            </w:r>
            <w:r w:rsidR="00043031" w:rsidRPr="00043031">
              <w:rPr>
                <w:rFonts w:ascii="Book Antiqua" w:hAnsi="Book Antiqua"/>
                <w:i/>
                <w:noProof/>
                <w:webHidden/>
                <w:sz w:val="20"/>
                <w:szCs w:val="20"/>
              </w:rPr>
              <w:instrText xml:space="preserve"> PAGEREF _Toc435708426 \h </w:instrText>
            </w:r>
            <w:r w:rsidRPr="00043031">
              <w:rPr>
                <w:rFonts w:ascii="Book Antiqua" w:hAnsi="Book Antiqua"/>
                <w:i/>
                <w:noProof/>
                <w:webHidden/>
                <w:sz w:val="20"/>
                <w:szCs w:val="20"/>
              </w:rPr>
            </w:r>
            <w:r w:rsidRPr="00043031">
              <w:rPr>
                <w:rFonts w:ascii="Book Antiqua" w:hAnsi="Book Antiqua"/>
                <w:i/>
                <w:noProof/>
                <w:webHidden/>
                <w:sz w:val="20"/>
                <w:szCs w:val="20"/>
              </w:rPr>
              <w:fldChar w:fldCharType="separate"/>
            </w:r>
            <w:r w:rsidR="000A2910">
              <w:rPr>
                <w:rFonts w:ascii="Book Antiqua" w:hAnsi="Book Antiqua"/>
                <w:i/>
                <w:noProof/>
                <w:webHidden/>
                <w:sz w:val="20"/>
                <w:szCs w:val="20"/>
              </w:rPr>
              <w:t>16</w:t>
            </w:r>
            <w:r w:rsidRPr="00043031">
              <w:rPr>
                <w:rFonts w:ascii="Book Antiqua" w:hAnsi="Book Antiqua"/>
                <w:i/>
                <w:noProof/>
                <w:webHidden/>
                <w:sz w:val="20"/>
                <w:szCs w:val="20"/>
              </w:rPr>
              <w:fldChar w:fldCharType="end"/>
            </w:r>
          </w:hyperlink>
        </w:p>
        <w:p w:rsidR="00043031" w:rsidRPr="00043031" w:rsidRDefault="00741B9E">
          <w:pPr>
            <w:rPr>
              <w:rFonts w:ascii="Book Antiqua" w:hAnsi="Book Antiqua"/>
              <w:i/>
              <w:sz w:val="20"/>
              <w:szCs w:val="20"/>
            </w:rPr>
          </w:pPr>
          <w:r w:rsidRPr="00043031">
            <w:rPr>
              <w:rFonts w:ascii="Book Antiqua" w:hAnsi="Book Antiqua"/>
              <w:i/>
              <w:sz w:val="20"/>
              <w:szCs w:val="20"/>
            </w:rPr>
            <w:fldChar w:fldCharType="end"/>
          </w:r>
        </w:p>
      </w:sdtContent>
    </w:sdt>
    <w:p w:rsidR="00913C57" w:rsidRDefault="00913C57" w:rsidP="00B33913">
      <w:pPr>
        <w:autoSpaceDE w:val="0"/>
        <w:autoSpaceDN w:val="0"/>
        <w:adjustRightInd w:val="0"/>
        <w:spacing w:after="0" w:line="240" w:lineRule="auto"/>
        <w:rPr>
          <w:rFonts w:ascii="TimesNewRomanPS-BoldMT" w:eastAsia="Calibri" w:hAnsi="TimesNewRomanPS-BoldMT" w:cs="TimesNewRomanPS-BoldMT"/>
          <w:b/>
          <w:bCs/>
          <w:sz w:val="26"/>
          <w:szCs w:val="26"/>
        </w:rPr>
      </w:pPr>
    </w:p>
    <w:p w:rsidR="00B33913" w:rsidRPr="00913C57" w:rsidRDefault="00B33913" w:rsidP="00043031">
      <w:pPr>
        <w:pStyle w:val="Titolo1"/>
        <w:jc w:val="center"/>
        <w:rPr>
          <w:rFonts w:eastAsia="Calibri"/>
        </w:rPr>
      </w:pPr>
      <w:bookmarkStart w:id="0" w:name="_Toc435708125"/>
      <w:bookmarkStart w:id="1" w:name="_Toc435708390"/>
      <w:r w:rsidRPr="00913C57">
        <w:rPr>
          <w:rFonts w:eastAsia="Calibri"/>
        </w:rPr>
        <w:t>TITOLO I – PREMESSE</w:t>
      </w:r>
      <w:bookmarkEnd w:id="0"/>
      <w:bookmarkEnd w:id="1"/>
    </w:p>
    <w:p w:rsidR="00913C57" w:rsidRDefault="00913C57" w:rsidP="00913C57">
      <w:pPr>
        <w:autoSpaceDE w:val="0"/>
        <w:autoSpaceDN w:val="0"/>
        <w:adjustRightInd w:val="0"/>
        <w:spacing w:after="0" w:line="240" w:lineRule="auto"/>
        <w:jc w:val="both"/>
        <w:rPr>
          <w:rFonts w:ascii="Book Antiqua" w:eastAsia="Calibri" w:hAnsi="Book Antiqua" w:cs="TimesNewRomanPS-BoldMT"/>
          <w:b/>
          <w:bCs/>
          <w:sz w:val="24"/>
          <w:szCs w:val="24"/>
        </w:rPr>
      </w:pPr>
    </w:p>
    <w:p w:rsidR="00B33913" w:rsidRPr="00C934C5" w:rsidRDefault="00B33913" w:rsidP="00ED3108">
      <w:pPr>
        <w:pStyle w:val="Titolo2"/>
        <w:rPr>
          <w:rFonts w:eastAsia="Calibri"/>
        </w:rPr>
      </w:pPr>
      <w:bookmarkStart w:id="2" w:name="_Toc435708126"/>
      <w:bookmarkStart w:id="3" w:name="_Toc435708391"/>
      <w:r w:rsidRPr="00C934C5">
        <w:rPr>
          <w:rFonts w:eastAsia="Calibri"/>
        </w:rPr>
        <w:t>Art. 1</w:t>
      </w:r>
      <w:r w:rsidR="00913C57" w:rsidRPr="00C934C5">
        <w:rPr>
          <w:rFonts w:eastAsia="Calibri"/>
        </w:rPr>
        <w:t xml:space="preserve"> - </w:t>
      </w:r>
      <w:r w:rsidRPr="00C934C5">
        <w:rPr>
          <w:rFonts w:eastAsia="Calibri"/>
        </w:rPr>
        <w:t>Oggetto e finalità</w:t>
      </w:r>
      <w:bookmarkEnd w:id="2"/>
      <w:bookmarkEnd w:id="3"/>
    </w:p>
    <w:p w:rsidR="00C934C5" w:rsidRDefault="00B33913" w:rsidP="000B0DC6">
      <w:pPr>
        <w:pStyle w:val="Paragrafoelenco"/>
        <w:numPr>
          <w:ilvl w:val="0"/>
          <w:numId w:val="11"/>
        </w:numPr>
        <w:autoSpaceDE w:val="0"/>
        <w:autoSpaceDN w:val="0"/>
        <w:adjustRightInd w:val="0"/>
        <w:spacing w:after="0" w:line="240" w:lineRule="auto"/>
        <w:jc w:val="both"/>
        <w:rPr>
          <w:rFonts w:ascii="Book Antiqua" w:eastAsia="Calibri" w:hAnsi="Book Antiqua" w:cs="TimesNewRomanPSMT"/>
          <w:sz w:val="24"/>
          <w:szCs w:val="24"/>
        </w:rPr>
      </w:pPr>
      <w:r w:rsidRPr="00C934C5">
        <w:rPr>
          <w:rFonts w:ascii="Book Antiqua" w:eastAsia="Calibri" w:hAnsi="Book Antiqua" w:cs="TimesNewRomanPSMT"/>
          <w:sz w:val="24"/>
          <w:szCs w:val="24"/>
        </w:rPr>
        <w:t>Il presente regolamento disciplina le modalità, i principi e le procedure per l'uso, la</w:t>
      </w:r>
      <w:r w:rsidR="00913C57" w:rsidRPr="00C934C5">
        <w:rPr>
          <w:rFonts w:ascii="Book Antiqua" w:eastAsia="Calibri" w:hAnsi="Book Antiqua" w:cs="TimesNewRomanPSMT"/>
          <w:sz w:val="24"/>
          <w:szCs w:val="24"/>
        </w:rPr>
        <w:t xml:space="preserve"> </w:t>
      </w:r>
      <w:r w:rsidRPr="00C934C5">
        <w:rPr>
          <w:rFonts w:ascii="Book Antiqua" w:eastAsia="Calibri" w:hAnsi="Book Antiqua" w:cs="TimesNewRomanPSMT"/>
          <w:sz w:val="24"/>
          <w:szCs w:val="24"/>
        </w:rPr>
        <w:t>gestione e la concessione degli impianti sportivi del Comune di S</w:t>
      </w:r>
      <w:r w:rsidR="00913C57" w:rsidRPr="00C934C5">
        <w:rPr>
          <w:rFonts w:ascii="Book Antiqua" w:eastAsia="Calibri" w:hAnsi="Book Antiqua" w:cs="TimesNewRomanPSMT"/>
          <w:sz w:val="24"/>
          <w:szCs w:val="24"/>
        </w:rPr>
        <w:t>an Donaci</w:t>
      </w:r>
      <w:r w:rsidRPr="00C934C5">
        <w:rPr>
          <w:rFonts w:ascii="Book Antiqua" w:eastAsia="Calibri" w:hAnsi="Book Antiqua" w:cs="TimesNewRomanPSMT"/>
          <w:sz w:val="24"/>
          <w:szCs w:val="24"/>
        </w:rPr>
        <w:t xml:space="preserve"> e delle attrezzature in</w:t>
      </w:r>
      <w:r w:rsidR="00913C57" w:rsidRPr="00C934C5">
        <w:rPr>
          <w:rFonts w:ascii="Book Antiqua" w:eastAsia="Calibri" w:hAnsi="Book Antiqua" w:cs="TimesNewRomanPSMT"/>
          <w:sz w:val="24"/>
          <w:szCs w:val="24"/>
        </w:rPr>
        <w:t xml:space="preserve"> </w:t>
      </w:r>
      <w:r w:rsidR="00C934C5">
        <w:rPr>
          <w:rFonts w:ascii="Book Antiqua" w:eastAsia="Calibri" w:hAnsi="Book Antiqua" w:cs="TimesNewRomanPSMT"/>
          <w:sz w:val="24"/>
          <w:szCs w:val="24"/>
        </w:rPr>
        <w:t>essi esistenti.</w:t>
      </w:r>
    </w:p>
    <w:p w:rsidR="00B33913" w:rsidRPr="00C934C5" w:rsidRDefault="00B33913" w:rsidP="000B0DC6">
      <w:pPr>
        <w:pStyle w:val="Paragrafoelenco"/>
        <w:numPr>
          <w:ilvl w:val="0"/>
          <w:numId w:val="11"/>
        </w:numPr>
        <w:autoSpaceDE w:val="0"/>
        <w:autoSpaceDN w:val="0"/>
        <w:adjustRightInd w:val="0"/>
        <w:spacing w:after="0" w:line="240" w:lineRule="auto"/>
        <w:jc w:val="both"/>
        <w:rPr>
          <w:rFonts w:ascii="Book Antiqua" w:eastAsia="Calibri" w:hAnsi="Book Antiqua" w:cs="TimesNewRomanPSMT"/>
          <w:sz w:val="24"/>
          <w:szCs w:val="24"/>
        </w:rPr>
      </w:pPr>
      <w:r w:rsidRPr="00C934C5">
        <w:rPr>
          <w:rFonts w:ascii="Book Antiqua" w:eastAsia="Calibri" w:hAnsi="Book Antiqua" w:cs="TimesNewRomanPSMT"/>
          <w:sz w:val="24"/>
          <w:szCs w:val="24"/>
        </w:rPr>
        <w:t>La gestione degli impianti sportivi deve essere improntata ai principi di buon</w:t>
      </w:r>
      <w:r w:rsidR="00913C57" w:rsidRPr="00C934C5">
        <w:rPr>
          <w:rFonts w:ascii="Book Antiqua" w:eastAsia="Calibri" w:hAnsi="Book Antiqua" w:cs="TimesNewRomanPSMT"/>
          <w:sz w:val="24"/>
          <w:szCs w:val="24"/>
        </w:rPr>
        <w:t xml:space="preserve"> </w:t>
      </w:r>
      <w:r w:rsidRPr="00C934C5">
        <w:rPr>
          <w:rFonts w:ascii="Book Antiqua" w:eastAsia="Calibri" w:hAnsi="Book Antiqua" w:cs="TimesNewRomanPSMT"/>
          <w:sz w:val="24"/>
          <w:szCs w:val="24"/>
        </w:rPr>
        <w:t>andamento e di imparzialità, ai criteri di economicità, efficacia, efficienza e trasparenza ed è</w:t>
      </w:r>
      <w:r w:rsidR="00913C57" w:rsidRPr="00C934C5">
        <w:rPr>
          <w:rFonts w:ascii="Book Antiqua" w:eastAsia="Calibri" w:hAnsi="Book Antiqua" w:cs="TimesNewRomanPSMT"/>
          <w:sz w:val="24"/>
          <w:szCs w:val="24"/>
        </w:rPr>
        <w:t xml:space="preserve"> </w:t>
      </w:r>
      <w:r w:rsidRPr="00C934C5">
        <w:rPr>
          <w:rFonts w:ascii="Book Antiqua" w:eastAsia="Calibri" w:hAnsi="Book Antiqua" w:cs="TimesNewRomanPSMT"/>
          <w:sz w:val="24"/>
          <w:szCs w:val="24"/>
        </w:rPr>
        <w:t>finalizzata alla massima diffusione dello sport a tutti i livelli e per tutte le discipline</w:t>
      </w:r>
      <w:r w:rsidR="00913C57" w:rsidRPr="00C934C5">
        <w:rPr>
          <w:rFonts w:ascii="Book Antiqua" w:eastAsia="Calibri" w:hAnsi="Book Antiqua" w:cs="TimesNewRomanPSMT"/>
          <w:sz w:val="24"/>
          <w:szCs w:val="24"/>
        </w:rPr>
        <w:t xml:space="preserve"> </w:t>
      </w:r>
      <w:r w:rsidRPr="00C934C5">
        <w:rPr>
          <w:rFonts w:ascii="Book Antiqua" w:eastAsia="Calibri" w:hAnsi="Book Antiqua" w:cs="TimesNewRomanPSMT"/>
          <w:sz w:val="24"/>
          <w:szCs w:val="24"/>
        </w:rPr>
        <w:t>praticabili, garantendo la fruizione degli impianti a tutta la cittadinanza. L’uso degli</w:t>
      </w:r>
      <w:r w:rsidR="00913C57" w:rsidRPr="00C934C5">
        <w:rPr>
          <w:rFonts w:ascii="Book Antiqua" w:eastAsia="Calibri" w:hAnsi="Book Antiqua" w:cs="TimesNewRomanPSMT"/>
          <w:sz w:val="24"/>
          <w:szCs w:val="24"/>
        </w:rPr>
        <w:t xml:space="preserve"> </w:t>
      </w:r>
      <w:r w:rsidRPr="00C934C5">
        <w:rPr>
          <w:rFonts w:ascii="Book Antiqua" w:eastAsia="Calibri" w:hAnsi="Book Antiqua" w:cs="TimesNewRomanPSMT"/>
          <w:sz w:val="24"/>
          <w:szCs w:val="24"/>
        </w:rPr>
        <w:t xml:space="preserve">impianti sportivi deve essere aperto a tutti i cittadini. (art. 18 c. 3 </w:t>
      </w:r>
      <w:proofErr w:type="spellStart"/>
      <w:r w:rsidRPr="00C934C5">
        <w:rPr>
          <w:rFonts w:ascii="Book Antiqua" w:eastAsia="Calibri" w:hAnsi="Book Antiqua" w:cs="TimesNewRomanPSMT"/>
          <w:sz w:val="24"/>
          <w:szCs w:val="24"/>
        </w:rPr>
        <w:t>L.R.</w:t>
      </w:r>
      <w:proofErr w:type="spellEnd"/>
      <w:r w:rsidRPr="00C934C5">
        <w:rPr>
          <w:rFonts w:ascii="Book Antiqua" w:eastAsia="Calibri" w:hAnsi="Book Antiqua" w:cs="TimesNewRomanPSMT"/>
          <w:sz w:val="24"/>
          <w:szCs w:val="24"/>
        </w:rPr>
        <w:t xml:space="preserve"> n. 33/2006)</w:t>
      </w:r>
    </w:p>
    <w:p w:rsidR="00913C57" w:rsidRPr="00C934C5" w:rsidRDefault="00913C57" w:rsidP="00913C57">
      <w:pPr>
        <w:autoSpaceDE w:val="0"/>
        <w:autoSpaceDN w:val="0"/>
        <w:adjustRightInd w:val="0"/>
        <w:spacing w:after="0" w:line="240" w:lineRule="auto"/>
        <w:jc w:val="both"/>
        <w:rPr>
          <w:rFonts w:ascii="Book Antiqua" w:eastAsia="Calibri" w:hAnsi="Book Antiqua" w:cs="TimesNewRomanPS-BoldMT"/>
          <w:b/>
          <w:bCs/>
          <w:sz w:val="24"/>
          <w:szCs w:val="24"/>
        </w:rPr>
      </w:pPr>
    </w:p>
    <w:p w:rsidR="00E16DE8" w:rsidRPr="00C934C5" w:rsidRDefault="00E16DE8" w:rsidP="00B33913">
      <w:pPr>
        <w:autoSpaceDE w:val="0"/>
        <w:autoSpaceDN w:val="0"/>
        <w:adjustRightInd w:val="0"/>
        <w:spacing w:after="0" w:line="240" w:lineRule="auto"/>
        <w:rPr>
          <w:rFonts w:ascii="TimesNewRomanPS-BoldMT" w:eastAsia="Calibri" w:hAnsi="TimesNewRomanPS-BoldMT" w:cs="TimesNewRomanPS-BoldMT"/>
          <w:b/>
          <w:bCs/>
          <w:sz w:val="24"/>
          <w:szCs w:val="24"/>
        </w:rPr>
      </w:pPr>
    </w:p>
    <w:p w:rsidR="00B33913" w:rsidRPr="00C934C5" w:rsidRDefault="00C934C5" w:rsidP="00ED3108">
      <w:pPr>
        <w:pStyle w:val="Titolo2"/>
        <w:rPr>
          <w:rFonts w:eastAsia="Calibri"/>
        </w:rPr>
      </w:pPr>
      <w:bookmarkStart w:id="4" w:name="_Toc435708127"/>
      <w:bookmarkStart w:id="5" w:name="_Toc435708392"/>
      <w:r w:rsidRPr="00C934C5">
        <w:rPr>
          <w:rFonts w:eastAsia="Calibri"/>
        </w:rPr>
        <w:t>Art. 2</w:t>
      </w:r>
      <w:r w:rsidR="00E16DE8" w:rsidRPr="00C934C5">
        <w:rPr>
          <w:rFonts w:eastAsia="Calibri"/>
        </w:rPr>
        <w:t xml:space="preserve"> - </w:t>
      </w:r>
      <w:r w:rsidR="00B33913" w:rsidRPr="00C934C5">
        <w:rPr>
          <w:rFonts w:eastAsia="Calibri"/>
        </w:rPr>
        <w:t xml:space="preserve">Classificazione impianti sportivi di proprietà del Comune di </w:t>
      </w:r>
      <w:r w:rsidR="00913C57" w:rsidRPr="00C934C5">
        <w:rPr>
          <w:rFonts w:eastAsia="Calibri"/>
        </w:rPr>
        <w:t>San Donaci</w:t>
      </w:r>
      <w:bookmarkEnd w:id="4"/>
      <w:bookmarkEnd w:id="5"/>
    </w:p>
    <w:p w:rsidR="00B33913" w:rsidRPr="00D90A60" w:rsidRDefault="00B33913" w:rsidP="000B0DC6">
      <w:pPr>
        <w:pStyle w:val="Paragrafoelenco"/>
        <w:numPr>
          <w:ilvl w:val="0"/>
          <w:numId w:val="12"/>
        </w:numPr>
        <w:autoSpaceDE w:val="0"/>
        <w:autoSpaceDN w:val="0"/>
        <w:adjustRightInd w:val="0"/>
        <w:spacing w:after="0" w:line="240" w:lineRule="auto"/>
        <w:jc w:val="both"/>
        <w:rPr>
          <w:rFonts w:ascii="Book Antiqua" w:eastAsia="Calibri" w:hAnsi="Book Antiqua" w:cs="TimesNewRomanPSMT"/>
          <w:sz w:val="24"/>
          <w:szCs w:val="24"/>
        </w:rPr>
      </w:pPr>
      <w:r w:rsidRPr="00D90A60">
        <w:rPr>
          <w:rFonts w:ascii="Book Antiqua" w:eastAsia="Calibri" w:hAnsi="Book Antiqua" w:cs="TimesNewRomanPSMT"/>
          <w:sz w:val="24"/>
          <w:szCs w:val="24"/>
        </w:rPr>
        <w:t>Gli impianti sportivi comunali sono classificati in due categorie:</w:t>
      </w:r>
    </w:p>
    <w:p w:rsidR="00B33913" w:rsidRPr="00D90A60" w:rsidRDefault="00B33913" w:rsidP="000B0DC6">
      <w:pPr>
        <w:pStyle w:val="Paragrafoelenco"/>
        <w:numPr>
          <w:ilvl w:val="0"/>
          <w:numId w:val="13"/>
        </w:numPr>
        <w:autoSpaceDE w:val="0"/>
        <w:autoSpaceDN w:val="0"/>
        <w:adjustRightInd w:val="0"/>
        <w:spacing w:after="0" w:line="240" w:lineRule="auto"/>
        <w:jc w:val="both"/>
        <w:rPr>
          <w:rFonts w:ascii="Book Antiqua" w:eastAsia="Calibri" w:hAnsi="Book Antiqua" w:cs="TimesNewRomanPSMT"/>
          <w:sz w:val="24"/>
          <w:szCs w:val="24"/>
        </w:rPr>
      </w:pPr>
      <w:r w:rsidRPr="00D90A60">
        <w:rPr>
          <w:rFonts w:ascii="Book Antiqua" w:eastAsia="Calibri" w:hAnsi="Book Antiqua" w:cs="TimesNewRomanPSMT"/>
          <w:sz w:val="24"/>
          <w:szCs w:val="24"/>
        </w:rPr>
        <w:t xml:space="preserve"> 1^ categoria : impianti sportivi scolastici;</w:t>
      </w:r>
    </w:p>
    <w:p w:rsidR="00B33913" w:rsidRPr="00D90A60" w:rsidRDefault="00B33913" w:rsidP="000B0DC6">
      <w:pPr>
        <w:pStyle w:val="Paragrafoelenco"/>
        <w:numPr>
          <w:ilvl w:val="0"/>
          <w:numId w:val="13"/>
        </w:numPr>
        <w:autoSpaceDE w:val="0"/>
        <w:autoSpaceDN w:val="0"/>
        <w:adjustRightInd w:val="0"/>
        <w:spacing w:after="0" w:line="240" w:lineRule="auto"/>
        <w:jc w:val="both"/>
        <w:rPr>
          <w:rFonts w:ascii="Book Antiqua" w:eastAsia="Calibri" w:hAnsi="Book Antiqua" w:cs="TimesNewRomanPSMT"/>
          <w:sz w:val="24"/>
          <w:szCs w:val="24"/>
        </w:rPr>
      </w:pPr>
      <w:r w:rsidRPr="00D90A60">
        <w:rPr>
          <w:rFonts w:ascii="Book Antiqua" w:eastAsia="Calibri" w:hAnsi="Book Antiqua" w:cs="TimesNewRomanPSMT"/>
          <w:sz w:val="24"/>
          <w:szCs w:val="24"/>
        </w:rPr>
        <w:t xml:space="preserve"> 2^ categoria : impianti sportivi pubblici;</w:t>
      </w:r>
    </w:p>
    <w:p w:rsidR="00B33913" w:rsidRPr="00D90A60" w:rsidRDefault="00B33913" w:rsidP="000B0DC6">
      <w:pPr>
        <w:pStyle w:val="Paragrafoelenco"/>
        <w:numPr>
          <w:ilvl w:val="0"/>
          <w:numId w:val="12"/>
        </w:numPr>
        <w:autoSpaceDE w:val="0"/>
        <w:autoSpaceDN w:val="0"/>
        <w:adjustRightInd w:val="0"/>
        <w:spacing w:after="0" w:line="240" w:lineRule="auto"/>
        <w:jc w:val="both"/>
        <w:rPr>
          <w:rFonts w:ascii="Book Antiqua" w:eastAsia="Calibri" w:hAnsi="Book Antiqua" w:cs="TimesNewRomanPSMT"/>
          <w:sz w:val="24"/>
          <w:szCs w:val="24"/>
        </w:rPr>
      </w:pPr>
      <w:r w:rsidRPr="00D90A60">
        <w:rPr>
          <w:rFonts w:ascii="Book Antiqua" w:eastAsia="Calibri" w:hAnsi="Book Antiqua" w:cs="TimesNewRomanPSMT"/>
          <w:sz w:val="24"/>
          <w:szCs w:val="24"/>
        </w:rPr>
        <w:t>Appartengono alla prima categoria gli impianti sportivi annessi o facenti parte di</w:t>
      </w:r>
      <w:r w:rsidR="00E16DE8" w:rsidRPr="00D90A60">
        <w:rPr>
          <w:rFonts w:ascii="Book Antiqua" w:eastAsia="Calibri" w:hAnsi="Book Antiqua" w:cs="TimesNewRomanPSMT"/>
          <w:sz w:val="24"/>
          <w:szCs w:val="24"/>
        </w:rPr>
        <w:t xml:space="preserve"> </w:t>
      </w:r>
      <w:r w:rsidRPr="00D90A60">
        <w:rPr>
          <w:rFonts w:ascii="Book Antiqua" w:eastAsia="Calibri" w:hAnsi="Book Antiqua" w:cs="TimesNewRomanPSMT"/>
          <w:sz w:val="24"/>
          <w:szCs w:val="24"/>
        </w:rPr>
        <w:t xml:space="preserve">complessi </w:t>
      </w:r>
      <w:r w:rsidR="004F5C5F" w:rsidRPr="00D90A60">
        <w:rPr>
          <w:rFonts w:ascii="Book Antiqua" w:eastAsia="Calibri" w:hAnsi="Book Antiqua" w:cs="TimesNewRomanPSMT"/>
          <w:sz w:val="24"/>
          <w:szCs w:val="24"/>
        </w:rPr>
        <w:t xml:space="preserve"> s</w:t>
      </w:r>
      <w:r w:rsidRPr="00D90A60">
        <w:rPr>
          <w:rFonts w:ascii="Book Antiqua" w:eastAsia="Calibri" w:hAnsi="Book Antiqua" w:cs="TimesNewRomanPSMT"/>
          <w:sz w:val="24"/>
          <w:szCs w:val="24"/>
        </w:rPr>
        <w:t>colastici, idonei allo svolgimento delle normali lezioni scolastiche di educazione</w:t>
      </w:r>
      <w:r w:rsidR="00E16DE8" w:rsidRPr="00D90A60">
        <w:rPr>
          <w:rFonts w:ascii="Book Antiqua" w:eastAsia="Calibri" w:hAnsi="Book Antiqua" w:cs="TimesNewRomanPSMT"/>
          <w:sz w:val="24"/>
          <w:szCs w:val="24"/>
        </w:rPr>
        <w:t xml:space="preserve"> </w:t>
      </w:r>
      <w:r w:rsidRPr="00D90A60">
        <w:rPr>
          <w:rFonts w:ascii="Book Antiqua" w:eastAsia="Calibri" w:hAnsi="Book Antiqua" w:cs="TimesNewRomanPSMT"/>
          <w:sz w:val="24"/>
          <w:szCs w:val="24"/>
        </w:rPr>
        <w:t>fisica, ed attualme</w:t>
      </w:r>
      <w:r w:rsidR="000038FE" w:rsidRPr="00D90A60">
        <w:rPr>
          <w:rFonts w:ascii="Book Antiqua" w:eastAsia="Calibri" w:hAnsi="Book Antiqua" w:cs="TimesNewRomanPSMT"/>
          <w:sz w:val="24"/>
          <w:szCs w:val="24"/>
        </w:rPr>
        <w:t>nte identificati come seg</w:t>
      </w:r>
      <w:r w:rsidRPr="00D90A60">
        <w:rPr>
          <w:rFonts w:ascii="Book Antiqua" w:eastAsia="Calibri" w:hAnsi="Book Antiqua" w:cs="TimesNewRomanPSMT"/>
          <w:sz w:val="24"/>
          <w:szCs w:val="24"/>
        </w:rPr>
        <w:t>ue:</w:t>
      </w:r>
    </w:p>
    <w:p w:rsidR="00B33913" w:rsidRPr="00D90A60" w:rsidRDefault="00F22B7E" w:rsidP="000B0DC6">
      <w:pPr>
        <w:pStyle w:val="Paragrafoelenco"/>
        <w:numPr>
          <w:ilvl w:val="0"/>
          <w:numId w:val="14"/>
        </w:numPr>
        <w:autoSpaceDE w:val="0"/>
        <w:autoSpaceDN w:val="0"/>
        <w:adjustRightInd w:val="0"/>
        <w:spacing w:after="0" w:line="240" w:lineRule="auto"/>
        <w:jc w:val="both"/>
        <w:rPr>
          <w:rFonts w:ascii="Book Antiqua" w:eastAsia="Calibri" w:hAnsi="Book Antiqua" w:cs="TimesNewRomanPSMT"/>
          <w:sz w:val="24"/>
          <w:szCs w:val="24"/>
        </w:rPr>
      </w:pPr>
      <w:r w:rsidRPr="00D90A60">
        <w:rPr>
          <w:rFonts w:ascii="Book Antiqua" w:eastAsia="Calibri" w:hAnsi="Book Antiqua" w:cs="TimesNewRomanPSMT"/>
          <w:sz w:val="24"/>
          <w:szCs w:val="24"/>
        </w:rPr>
        <w:t>Palestra annessa all’edificio scolastico sito in Via Machiavelli destinato a scuola primaria e dell’infanzia ;</w:t>
      </w:r>
    </w:p>
    <w:p w:rsidR="00F22B7E" w:rsidRPr="00D90A60" w:rsidRDefault="00D90A60" w:rsidP="000B0DC6">
      <w:pPr>
        <w:pStyle w:val="Paragrafoelenco"/>
        <w:numPr>
          <w:ilvl w:val="0"/>
          <w:numId w:val="14"/>
        </w:numPr>
        <w:autoSpaceDE w:val="0"/>
        <w:autoSpaceDN w:val="0"/>
        <w:adjustRightInd w:val="0"/>
        <w:spacing w:after="0" w:line="240" w:lineRule="auto"/>
        <w:jc w:val="both"/>
        <w:rPr>
          <w:rFonts w:ascii="Book Antiqua" w:eastAsia="Calibri" w:hAnsi="Book Antiqua" w:cs="TimesNewRomanPSMT"/>
          <w:sz w:val="24"/>
          <w:szCs w:val="24"/>
        </w:rPr>
      </w:pPr>
      <w:r>
        <w:rPr>
          <w:rFonts w:ascii="Book Antiqua" w:eastAsia="Calibri" w:hAnsi="Book Antiqua" w:cs="TimesNewRomanPSMT"/>
          <w:sz w:val="24"/>
          <w:szCs w:val="24"/>
        </w:rPr>
        <w:t>P</w:t>
      </w:r>
      <w:r w:rsidR="00F22B7E" w:rsidRPr="00D90A60">
        <w:rPr>
          <w:rFonts w:ascii="Book Antiqua" w:eastAsia="Calibri" w:hAnsi="Book Antiqua" w:cs="TimesNewRomanPSMT"/>
          <w:sz w:val="24"/>
          <w:szCs w:val="24"/>
        </w:rPr>
        <w:t>alestra annessa all’edificio scolastico sito in Via Verdi destinato a  scuola secondaria di primo grado;</w:t>
      </w:r>
    </w:p>
    <w:p w:rsidR="00B33913" w:rsidRPr="00D90A60" w:rsidRDefault="00B33913" w:rsidP="000B0DC6">
      <w:pPr>
        <w:pStyle w:val="Paragrafoelenco"/>
        <w:numPr>
          <w:ilvl w:val="0"/>
          <w:numId w:val="12"/>
        </w:numPr>
        <w:autoSpaceDE w:val="0"/>
        <w:autoSpaceDN w:val="0"/>
        <w:adjustRightInd w:val="0"/>
        <w:spacing w:after="0" w:line="240" w:lineRule="auto"/>
        <w:jc w:val="both"/>
        <w:rPr>
          <w:rFonts w:ascii="Book Antiqua" w:eastAsia="Calibri" w:hAnsi="Book Antiqua" w:cs="TimesNewRomanPSMT"/>
          <w:sz w:val="24"/>
          <w:szCs w:val="24"/>
        </w:rPr>
      </w:pPr>
      <w:r w:rsidRPr="00D90A60">
        <w:rPr>
          <w:rFonts w:ascii="Book Antiqua" w:eastAsia="Calibri" w:hAnsi="Book Antiqua" w:cs="TimesNewRomanPSMT"/>
          <w:sz w:val="24"/>
          <w:szCs w:val="24"/>
        </w:rPr>
        <w:t>Appartengono alla seconda categoria gli impianti sportivi non facenti parte di complessi</w:t>
      </w:r>
      <w:r w:rsidR="000038FE" w:rsidRPr="00D90A60">
        <w:rPr>
          <w:rFonts w:ascii="Book Antiqua" w:eastAsia="Calibri" w:hAnsi="Book Antiqua" w:cs="TimesNewRomanPSMT"/>
          <w:sz w:val="24"/>
          <w:szCs w:val="24"/>
        </w:rPr>
        <w:t xml:space="preserve"> </w:t>
      </w:r>
      <w:r w:rsidRPr="00D90A60">
        <w:rPr>
          <w:rFonts w:ascii="Book Antiqua" w:eastAsia="Calibri" w:hAnsi="Book Antiqua" w:cs="TimesNewRomanPSMT"/>
          <w:sz w:val="24"/>
          <w:szCs w:val="24"/>
        </w:rPr>
        <w:t>scolastici, attualmente identificati come segue:</w:t>
      </w:r>
    </w:p>
    <w:p w:rsidR="004F5C5F" w:rsidRPr="00C934C5" w:rsidRDefault="00F22B7E" w:rsidP="000B0DC6">
      <w:pPr>
        <w:pStyle w:val="Paragrafoelenco"/>
        <w:numPr>
          <w:ilvl w:val="0"/>
          <w:numId w:val="1"/>
        </w:numPr>
        <w:autoSpaceDE w:val="0"/>
        <w:autoSpaceDN w:val="0"/>
        <w:adjustRightInd w:val="0"/>
        <w:spacing w:after="0" w:line="240" w:lineRule="auto"/>
        <w:rPr>
          <w:rFonts w:ascii="Book Antiqua" w:eastAsia="Calibri" w:hAnsi="Book Antiqua" w:cs="TimesNewRomanPSMT"/>
          <w:sz w:val="24"/>
          <w:szCs w:val="24"/>
        </w:rPr>
      </w:pPr>
      <w:r w:rsidRPr="00C934C5">
        <w:rPr>
          <w:rFonts w:ascii="Book Antiqua" w:eastAsia="Calibri" w:hAnsi="Book Antiqua" w:cs="TimesNewRomanPSMT"/>
          <w:sz w:val="24"/>
          <w:szCs w:val="24"/>
        </w:rPr>
        <w:t>Palazzetto dello Sport;</w:t>
      </w:r>
    </w:p>
    <w:p w:rsidR="004F5C5F" w:rsidRPr="00C934C5" w:rsidRDefault="00F22B7E" w:rsidP="000B0DC6">
      <w:pPr>
        <w:pStyle w:val="Paragrafoelenco"/>
        <w:numPr>
          <w:ilvl w:val="0"/>
          <w:numId w:val="1"/>
        </w:numPr>
        <w:autoSpaceDE w:val="0"/>
        <w:autoSpaceDN w:val="0"/>
        <w:adjustRightInd w:val="0"/>
        <w:spacing w:after="0" w:line="240" w:lineRule="auto"/>
        <w:rPr>
          <w:rFonts w:ascii="Book Antiqua" w:eastAsia="Calibri" w:hAnsi="Book Antiqua" w:cs="TimesNewRomanPSMT"/>
          <w:sz w:val="24"/>
          <w:szCs w:val="24"/>
        </w:rPr>
      </w:pPr>
      <w:r w:rsidRPr="00C934C5">
        <w:rPr>
          <w:rFonts w:ascii="Book Antiqua" w:eastAsia="Calibri" w:hAnsi="Book Antiqua" w:cs="TimesNewRomanPSMT"/>
          <w:sz w:val="24"/>
          <w:szCs w:val="24"/>
        </w:rPr>
        <w:t>Campo Sportivo “G. Candido”;</w:t>
      </w:r>
    </w:p>
    <w:p w:rsidR="00E16DE8" w:rsidRPr="00D90A60" w:rsidRDefault="00E16DE8" w:rsidP="000B0DC6">
      <w:pPr>
        <w:pStyle w:val="Paragrafoelenco"/>
        <w:numPr>
          <w:ilvl w:val="0"/>
          <w:numId w:val="12"/>
        </w:numPr>
        <w:autoSpaceDE w:val="0"/>
        <w:autoSpaceDN w:val="0"/>
        <w:adjustRightInd w:val="0"/>
        <w:spacing w:after="0" w:line="240" w:lineRule="auto"/>
        <w:jc w:val="both"/>
        <w:rPr>
          <w:rFonts w:ascii="Book Antiqua" w:eastAsia="Calibri" w:hAnsi="Book Antiqua" w:cs="TimesNewRomanPSMT"/>
          <w:sz w:val="24"/>
          <w:szCs w:val="24"/>
        </w:rPr>
      </w:pPr>
      <w:r w:rsidRPr="00D90A60">
        <w:rPr>
          <w:rFonts w:ascii="Book Antiqua" w:eastAsia="Calibri" w:hAnsi="Book Antiqua" w:cs="TimesNewRomanPSMT"/>
          <w:sz w:val="24"/>
          <w:szCs w:val="24"/>
        </w:rPr>
        <w:t>Gli impianti sportivi di nuova costruzione o acquisizione sono classificati secondo la</w:t>
      </w:r>
      <w:r w:rsidR="004F5C5F" w:rsidRPr="00D90A60">
        <w:rPr>
          <w:rFonts w:ascii="Book Antiqua" w:eastAsia="Calibri" w:hAnsi="Book Antiqua" w:cs="TimesNewRomanPSMT"/>
          <w:sz w:val="24"/>
          <w:szCs w:val="24"/>
        </w:rPr>
        <w:t xml:space="preserve"> </w:t>
      </w:r>
      <w:r w:rsidRPr="00D90A60">
        <w:rPr>
          <w:rFonts w:ascii="Book Antiqua" w:eastAsia="Calibri" w:hAnsi="Book Antiqua" w:cs="TimesNewRomanPSMT"/>
          <w:sz w:val="24"/>
          <w:szCs w:val="24"/>
        </w:rPr>
        <w:t xml:space="preserve">tipologia riferibile agli impianti sportivi di </w:t>
      </w:r>
      <w:r w:rsidR="000038FE" w:rsidRPr="00D90A60">
        <w:rPr>
          <w:rFonts w:ascii="Book Antiqua" w:eastAsia="Calibri" w:hAnsi="Book Antiqua" w:cs="TimesNewRomanPSMT"/>
          <w:sz w:val="24"/>
          <w:szCs w:val="24"/>
        </w:rPr>
        <w:t xml:space="preserve">1^ o di 2^ categoria </w:t>
      </w:r>
      <w:r w:rsidRPr="00D90A60">
        <w:rPr>
          <w:rFonts w:ascii="Book Antiqua" w:eastAsia="Calibri" w:hAnsi="Book Antiqua" w:cs="TimesNewRomanPSMT"/>
          <w:sz w:val="24"/>
          <w:szCs w:val="24"/>
        </w:rPr>
        <w:t xml:space="preserve"> con atto della</w:t>
      </w:r>
      <w:r w:rsidR="004F5C5F" w:rsidRPr="00D90A60">
        <w:rPr>
          <w:rFonts w:ascii="Book Antiqua" w:eastAsia="Calibri" w:hAnsi="Book Antiqua" w:cs="TimesNewRomanPSMT"/>
          <w:sz w:val="24"/>
          <w:szCs w:val="24"/>
        </w:rPr>
        <w:t xml:space="preserve"> </w:t>
      </w:r>
      <w:r w:rsidRPr="00D90A60">
        <w:rPr>
          <w:rFonts w:ascii="Book Antiqua" w:eastAsia="Calibri" w:hAnsi="Book Antiqua" w:cs="TimesNewRomanPSMT"/>
          <w:sz w:val="24"/>
          <w:szCs w:val="24"/>
        </w:rPr>
        <w:t>Giunta Comunale.</w:t>
      </w:r>
    </w:p>
    <w:p w:rsidR="004F5C5F" w:rsidRPr="00C934C5" w:rsidRDefault="004F5C5F" w:rsidP="00B33913">
      <w:pPr>
        <w:autoSpaceDE w:val="0"/>
        <w:autoSpaceDN w:val="0"/>
        <w:adjustRightInd w:val="0"/>
        <w:spacing w:after="0" w:line="240" w:lineRule="auto"/>
        <w:rPr>
          <w:rFonts w:ascii="TimesNewRomanPS-BoldMT" w:eastAsia="Calibri" w:hAnsi="TimesNewRomanPS-BoldMT" w:cs="TimesNewRomanPS-BoldMT"/>
          <w:b/>
          <w:bCs/>
          <w:sz w:val="24"/>
          <w:szCs w:val="24"/>
        </w:rPr>
      </w:pPr>
    </w:p>
    <w:p w:rsidR="00B33913" w:rsidRPr="00C934C5" w:rsidRDefault="00D90A60" w:rsidP="00ED3108">
      <w:pPr>
        <w:pStyle w:val="Titolo2"/>
        <w:rPr>
          <w:rFonts w:eastAsia="Calibri"/>
        </w:rPr>
      </w:pPr>
      <w:bookmarkStart w:id="6" w:name="_Toc435708128"/>
      <w:bookmarkStart w:id="7" w:name="_Toc435708393"/>
      <w:r>
        <w:rPr>
          <w:rFonts w:eastAsia="Calibri"/>
        </w:rPr>
        <w:t>Art. 3</w:t>
      </w:r>
      <w:r w:rsidR="000038FE" w:rsidRPr="00C934C5">
        <w:rPr>
          <w:rFonts w:eastAsia="Calibri"/>
        </w:rPr>
        <w:t xml:space="preserve"> - </w:t>
      </w:r>
      <w:r w:rsidR="00B33913" w:rsidRPr="00C934C5">
        <w:rPr>
          <w:rFonts w:eastAsia="Calibri"/>
        </w:rPr>
        <w:t>Tipologia di gestione</w:t>
      </w:r>
      <w:bookmarkEnd w:id="6"/>
      <w:bookmarkEnd w:id="7"/>
    </w:p>
    <w:p w:rsidR="00B33913" w:rsidRPr="00D90A60" w:rsidRDefault="00B33913" w:rsidP="000B0DC6">
      <w:pPr>
        <w:pStyle w:val="Paragrafoelenco"/>
        <w:numPr>
          <w:ilvl w:val="0"/>
          <w:numId w:val="15"/>
        </w:numPr>
        <w:autoSpaceDE w:val="0"/>
        <w:autoSpaceDN w:val="0"/>
        <w:adjustRightInd w:val="0"/>
        <w:spacing w:after="0" w:line="240" w:lineRule="auto"/>
        <w:jc w:val="both"/>
        <w:rPr>
          <w:rFonts w:ascii="Book Antiqua" w:eastAsia="Calibri" w:hAnsi="Book Antiqua" w:cs="TimesNewRomanPSMT"/>
          <w:sz w:val="24"/>
          <w:szCs w:val="24"/>
        </w:rPr>
      </w:pPr>
      <w:r w:rsidRPr="00D90A60">
        <w:rPr>
          <w:rFonts w:ascii="Book Antiqua" w:eastAsia="Calibri" w:hAnsi="Book Antiqua" w:cs="TimesNewRomanPSMT"/>
          <w:sz w:val="24"/>
          <w:szCs w:val="24"/>
        </w:rPr>
        <w:t>Gli impianti sportivi di proprietà del Comune e le loro attrezzature (definiti di 2^</w:t>
      </w:r>
      <w:r w:rsidR="000038FE" w:rsidRPr="00D90A60">
        <w:rPr>
          <w:rFonts w:ascii="Book Antiqua" w:eastAsia="Calibri" w:hAnsi="Book Antiqua" w:cs="TimesNewRomanPSMT"/>
          <w:sz w:val="24"/>
          <w:szCs w:val="24"/>
        </w:rPr>
        <w:t xml:space="preserve"> </w:t>
      </w:r>
      <w:r w:rsidRPr="00D90A60">
        <w:rPr>
          <w:rFonts w:ascii="Book Antiqua" w:eastAsia="Calibri" w:hAnsi="Book Antiqua" w:cs="TimesNewRomanPSMT"/>
          <w:sz w:val="24"/>
          <w:szCs w:val="24"/>
        </w:rPr>
        <w:t>categoria) costituiscono parte integrante del patrimonio indisponibile</w:t>
      </w:r>
      <w:r w:rsidR="000038FE" w:rsidRPr="00D90A60">
        <w:rPr>
          <w:rFonts w:ascii="Book Antiqua" w:eastAsia="Calibri" w:hAnsi="Book Antiqua" w:cs="TimesNewRomanPSMT"/>
          <w:sz w:val="24"/>
          <w:szCs w:val="24"/>
        </w:rPr>
        <w:t xml:space="preserve"> </w:t>
      </w:r>
      <w:r w:rsidRPr="00D90A60">
        <w:rPr>
          <w:rFonts w:ascii="Book Antiqua" w:eastAsia="Calibri" w:hAnsi="Book Antiqua" w:cs="TimesNewRomanPSMT"/>
          <w:sz w:val="24"/>
          <w:szCs w:val="24"/>
        </w:rPr>
        <w:t xml:space="preserve">dell’Amministrazione Comunale. </w:t>
      </w:r>
      <w:r w:rsidR="000038FE" w:rsidRPr="00D90A60">
        <w:rPr>
          <w:rFonts w:ascii="Book Antiqua" w:eastAsia="Calibri" w:hAnsi="Book Antiqua" w:cs="TimesNewRomanPSMT"/>
          <w:sz w:val="24"/>
          <w:szCs w:val="24"/>
        </w:rPr>
        <w:t>Il Comune di San Donaci gestisce direttamente o tramite la concessione a terzi gli impianti sportivi, nel rispetto</w:t>
      </w:r>
      <w:r w:rsidRPr="00D90A60">
        <w:rPr>
          <w:rFonts w:ascii="Book Antiqua" w:eastAsia="Calibri" w:hAnsi="Book Antiqua" w:cs="TimesNewRomanPSMT"/>
          <w:sz w:val="24"/>
          <w:szCs w:val="24"/>
        </w:rPr>
        <w:t xml:space="preserve"> delle norme di legge statale</w:t>
      </w:r>
      <w:r w:rsidR="000038FE" w:rsidRPr="00D90A60">
        <w:rPr>
          <w:rFonts w:ascii="Book Antiqua" w:eastAsia="Calibri" w:hAnsi="Book Antiqua" w:cs="TimesNewRomanPSMT"/>
          <w:sz w:val="24"/>
          <w:szCs w:val="24"/>
        </w:rPr>
        <w:t xml:space="preserve"> </w:t>
      </w:r>
      <w:r w:rsidRPr="00D90A60">
        <w:rPr>
          <w:rFonts w:ascii="Book Antiqua" w:eastAsia="Calibri" w:hAnsi="Book Antiqua" w:cs="TimesNewRomanPSMT"/>
          <w:sz w:val="24"/>
          <w:szCs w:val="24"/>
        </w:rPr>
        <w:t>e/o regionale (</w:t>
      </w:r>
      <w:proofErr w:type="spellStart"/>
      <w:r w:rsidRPr="00D90A60">
        <w:rPr>
          <w:rFonts w:ascii="Book Antiqua" w:eastAsia="Calibri" w:hAnsi="Book Antiqua" w:cs="TimesNewRomanPSMT"/>
          <w:sz w:val="24"/>
          <w:szCs w:val="24"/>
        </w:rPr>
        <w:t>L.R.</w:t>
      </w:r>
      <w:proofErr w:type="spellEnd"/>
      <w:r w:rsidRPr="00D90A60">
        <w:rPr>
          <w:rFonts w:ascii="Book Antiqua" w:eastAsia="Calibri" w:hAnsi="Book Antiqua" w:cs="TimesNewRomanPSMT"/>
          <w:sz w:val="24"/>
          <w:szCs w:val="24"/>
        </w:rPr>
        <w:t xml:space="preserve"> n. 33/2006) vigenti in materia e del presente Regolamento.</w:t>
      </w:r>
    </w:p>
    <w:p w:rsidR="00B33913" w:rsidRPr="00D90A60" w:rsidRDefault="00B33913" w:rsidP="000B0DC6">
      <w:pPr>
        <w:pStyle w:val="Paragrafoelenco"/>
        <w:numPr>
          <w:ilvl w:val="0"/>
          <w:numId w:val="15"/>
        </w:numPr>
        <w:autoSpaceDE w:val="0"/>
        <w:autoSpaceDN w:val="0"/>
        <w:adjustRightInd w:val="0"/>
        <w:spacing w:after="0" w:line="240" w:lineRule="auto"/>
        <w:jc w:val="both"/>
        <w:rPr>
          <w:rFonts w:ascii="Book Antiqua" w:eastAsia="Calibri" w:hAnsi="Book Antiqua" w:cs="TimesNewRomanPSMT"/>
          <w:sz w:val="24"/>
          <w:szCs w:val="24"/>
        </w:rPr>
      </w:pPr>
      <w:r w:rsidRPr="00D90A60">
        <w:rPr>
          <w:rFonts w:ascii="Book Antiqua" w:eastAsia="Calibri" w:hAnsi="Book Antiqua" w:cs="TimesNewRomanPSMT"/>
          <w:sz w:val="24"/>
          <w:szCs w:val="24"/>
        </w:rPr>
        <w:t xml:space="preserve">Ove la gestione sia </w:t>
      </w:r>
      <w:r w:rsidR="000038FE" w:rsidRPr="00D90A60">
        <w:rPr>
          <w:rFonts w:ascii="Book Antiqua" w:eastAsia="Calibri" w:hAnsi="Book Antiqua" w:cs="TimesNewRomanPSMT"/>
          <w:sz w:val="24"/>
          <w:szCs w:val="24"/>
        </w:rPr>
        <w:t>concessa</w:t>
      </w:r>
      <w:r w:rsidRPr="00D90A60">
        <w:rPr>
          <w:rFonts w:ascii="Book Antiqua" w:eastAsia="Calibri" w:hAnsi="Book Antiqua" w:cs="TimesNewRomanPSMT"/>
          <w:sz w:val="24"/>
          <w:szCs w:val="24"/>
        </w:rPr>
        <w:t xml:space="preserve"> a terzi, i soggetti cui affidare la gestione degli impianti</w:t>
      </w:r>
      <w:r w:rsidR="000038FE" w:rsidRPr="00D90A60">
        <w:rPr>
          <w:rFonts w:ascii="Book Antiqua" w:eastAsia="Calibri" w:hAnsi="Book Antiqua" w:cs="TimesNewRomanPSMT"/>
          <w:sz w:val="24"/>
          <w:szCs w:val="24"/>
        </w:rPr>
        <w:t xml:space="preserve"> </w:t>
      </w:r>
      <w:r w:rsidRPr="00D90A60">
        <w:rPr>
          <w:rFonts w:ascii="Book Antiqua" w:eastAsia="Calibri" w:hAnsi="Book Antiqua" w:cs="TimesNewRomanPSMT"/>
          <w:sz w:val="24"/>
          <w:szCs w:val="24"/>
        </w:rPr>
        <w:t>sportivi sono individuati, in base a procedure a evidenza pubblica, tra coloro che</w:t>
      </w:r>
      <w:r w:rsidR="000038FE" w:rsidRPr="00D90A60">
        <w:rPr>
          <w:rFonts w:ascii="Book Antiqua" w:eastAsia="Calibri" w:hAnsi="Book Antiqua" w:cs="TimesNewRomanPSMT"/>
          <w:sz w:val="24"/>
          <w:szCs w:val="24"/>
        </w:rPr>
        <w:t xml:space="preserve"> </w:t>
      </w:r>
      <w:r w:rsidRPr="00D90A60">
        <w:rPr>
          <w:rFonts w:ascii="Book Antiqua" w:eastAsia="Calibri" w:hAnsi="Book Antiqua" w:cs="TimesNewRomanPSMT"/>
          <w:sz w:val="24"/>
          <w:szCs w:val="24"/>
        </w:rPr>
        <w:t>presentano idonei requisiti e che garantiscono il perseguimento delle finalità di cui</w:t>
      </w:r>
      <w:r w:rsidR="000038FE" w:rsidRPr="00D90A60">
        <w:rPr>
          <w:rFonts w:ascii="Book Antiqua" w:eastAsia="Calibri" w:hAnsi="Book Antiqua" w:cs="TimesNewRomanPSMT"/>
          <w:sz w:val="24"/>
          <w:szCs w:val="24"/>
        </w:rPr>
        <w:t xml:space="preserve"> </w:t>
      </w:r>
      <w:r w:rsidRPr="00D90A60">
        <w:rPr>
          <w:rFonts w:ascii="Book Antiqua" w:eastAsia="Calibri" w:hAnsi="Book Antiqua" w:cs="TimesNewRomanPSMT"/>
          <w:sz w:val="24"/>
          <w:szCs w:val="24"/>
        </w:rPr>
        <w:t xml:space="preserve">all’articolo 18 della </w:t>
      </w:r>
      <w:proofErr w:type="spellStart"/>
      <w:r w:rsidRPr="00D90A60">
        <w:rPr>
          <w:rFonts w:ascii="Book Antiqua" w:eastAsia="Calibri" w:hAnsi="Book Antiqua" w:cs="TimesNewRomanPSMT"/>
          <w:sz w:val="24"/>
          <w:szCs w:val="24"/>
        </w:rPr>
        <w:t>L.R.</w:t>
      </w:r>
      <w:proofErr w:type="spellEnd"/>
      <w:r w:rsidRPr="00D90A60">
        <w:rPr>
          <w:rFonts w:ascii="Book Antiqua" w:eastAsia="Calibri" w:hAnsi="Book Antiqua" w:cs="TimesNewRomanPSMT"/>
          <w:sz w:val="24"/>
          <w:szCs w:val="24"/>
        </w:rPr>
        <w:t xml:space="preserve"> n. 33/2006 nonché del Presente Regolamento.</w:t>
      </w:r>
    </w:p>
    <w:p w:rsidR="00B33913" w:rsidRPr="00C934C5" w:rsidRDefault="00B33913" w:rsidP="00B33913">
      <w:pPr>
        <w:autoSpaceDE w:val="0"/>
        <w:autoSpaceDN w:val="0"/>
        <w:adjustRightInd w:val="0"/>
        <w:spacing w:after="0" w:line="240" w:lineRule="auto"/>
        <w:rPr>
          <w:rFonts w:ascii="TimesNewRomanPSMT" w:eastAsia="Calibri" w:hAnsi="TimesNewRomanPSMT" w:cs="TimesNewRomanPSMT"/>
          <w:sz w:val="24"/>
          <w:szCs w:val="24"/>
        </w:rPr>
      </w:pPr>
    </w:p>
    <w:p w:rsidR="00B33913" w:rsidRPr="00C934C5" w:rsidRDefault="00D90A60" w:rsidP="00ED3108">
      <w:pPr>
        <w:pStyle w:val="Titolo2"/>
        <w:rPr>
          <w:rFonts w:eastAsia="Calibri"/>
        </w:rPr>
      </w:pPr>
      <w:bookmarkStart w:id="8" w:name="_Toc435708394"/>
      <w:r>
        <w:rPr>
          <w:rFonts w:eastAsia="Calibri"/>
        </w:rPr>
        <w:lastRenderedPageBreak/>
        <w:t>Art. 4</w:t>
      </w:r>
      <w:r w:rsidR="000038FE" w:rsidRPr="00C934C5">
        <w:rPr>
          <w:rFonts w:eastAsia="Calibri"/>
        </w:rPr>
        <w:t xml:space="preserve"> - </w:t>
      </w:r>
      <w:r w:rsidR="00B33913" w:rsidRPr="00C934C5">
        <w:rPr>
          <w:rFonts w:eastAsia="Calibri"/>
        </w:rPr>
        <w:t>Pubblicità sulla modalità d’uso degli impianti</w:t>
      </w:r>
      <w:bookmarkEnd w:id="8"/>
    </w:p>
    <w:p w:rsidR="00CA7CE9" w:rsidRPr="00C934C5" w:rsidRDefault="00B33913" w:rsidP="000B0DC6">
      <w:pPr>
        <w:pStyle w:val="Paragrafoelenco"/>
        <w:numPr>
          <w:ilvl w:val="0"/>
          <w:numId w:val="10"/>
        </w:numPr>
        <w:autoSpaceDE w:val="0"/>
        <w:autoSpaceDN w:val="0"/>
        <w:adjustRightInd w:val="0"/>
        <w:spacing w:after="0" w:line="240" w:lineRule="auto"/>
        <w:jc w:val="both"/>
        <w:rPr>
          <w:rFonts w:ascii="Book Antiqua" w:eastAsia="Calibri" w:hAnsi="Book Antiqua" w:cs="TimesNewRomanPSMT"/>
          <w:sz w:val="24"/>
          <w:szCs w:val="24"/>
        </w:rPr>
      </w:pPr>
      <w:r w:rsidRPr="00C934C5">
        <w:rPr>
          <w:rFonts w:ascii="Book Antiqua" w:eastAsia="Calibri" w:hAnsi="Book Antiqua" w:cs="TimesNewRomanPSMT"/>
          <w:sz w:val="24"/>
          <w:szCs w:val="24"/>
        </w:rPr>
        <w:t>Tutte le procedure previste nel presente regolamento dovranno essere ampiamente</w:t>
      </w:r>
      <w:r w:rsidR="000038FE" w:rsidRPr="00C934C5">
        <w:rPr>
          <w:rFonts w:ascii="Book Antiqua" w:eastAsia="Calibri" w:hAnsi="Book Antiqua" w:cs="TimesNewRomanPSMT"/>
          <w:sz w:val="24"/>
          <w:szCs w:val="24"/>
        </w:rPr>
        <w:t xml:space="preserve"> </w:t>
      </w:r>
      <w:r w:rsidRPr="00C934C5">
        <w:rPr>
          <w:rFonts w:ascii="Book Antiqua" w:eastAsia="Calibri" w:hAnsi="Book Antiqua" w:cs="TimesNewRomanPSMT"/>
          <w:sz w:val="24"/>
          <w:szCs w:val="24"/>
        </w:rPr>
        <w:t>pubblicizzate al fine di garantire la massima trasparenza e diffusione dei contenuti nel</w:t>
      </w:r>
      <w:r w:rsidR="008D56D1" w:rsidRPr="00C934C5">
        <w:rPr>
          <w:rFonts w:ascii="Book Antiqua" w:eastAsia="Calibri" w:hAnsi="Book Antiqua" w:cs="TimesNewRomanPSMT"/>
          <w:sz w:val="24"/>
          <w:szCs w:val="24"/>
        </w:rPr>
        <w:t xml:space="preserve"> </w:t>
      </w:r>
      <w:r w:rsidRPr="00C934C5">
        <w:rPr>
          <w:rFonts w:ascii="Book Antiqua" w:eastAsia="Calibri" w:hAnsi="Book Antiqua" w:cs="TimesNewRomanPSMT"/>
          <w:sz w:val="24"/>
          <w:szCs w:val="24"/>
        </w:rPr>
        <w:t>rispetto della normativa vigente.</w:t>
      </w:r>
    </w:p>
    <w:p w:rsidR="008D56D1" w:rsidRPr="008D47A5" w:rsidRDefault="00CA7CE9" w:rsidP="000B0DC6">
      <w:pPr>
        <w:pStyle w:val="Paragrafoelenco"/>
        <w:numPr>
          <w:ilvl w:val="0"/>
          <w:numId w:val="10"/>
        </w:numPr>
        <w:autoSpaceDE w:val="0"/>
        <w:autoSpaceDN w:val="0"/>
        <w:adjustRightInd w:val="0"/>
        <w:spacing w:after="0" w:line="240" w:lineRule="auto"/>
        <w:jc w:val="both"/>
        <w:rPr>
          <w:rFonts w:ascii="Book Antiqua" w:eastAsia="Calibri" w:hAnsi="Book Antiqua" w:cs="TimesNewRomanPSMT"/>
          <w:sz w:val="24"/>
          <w:szCs w:val="24"/>
        </w:rPr>
      </w:pPr>
      <w:r w:rsidRPr="00D90A60">
        <w:rPr>
          <w:rFonts w:ascii="Book Antiqua" w:eastAsia="Calibri" w:hAnsi="Book Antiqua" w:cs="TimesNewRomanPSMT"/>
          <w:sz w:val="24"/>
          <w:szCs w:val="24"/>
        </w:rPr>
        <w:t>I calendari di utilizzo degli impianti gestiti direttamente dal Comune di San Donaci sono</w:t>
      </w:r>
      <w:r w:rsidR="00D90A60">
        <w:rPr>
          <w:rFonts w:ascii="Book Antiqua" w:eastAsia="Calibri" w:hAnsi="Book Antiqua" w:cs="TimesNewRomanPSMT"/>
          <w:sz w:val="24"/>
          <w:szCs w:val="24"/>
        </w:rPr>
        <w:t xml:space="preserve"> </w:t>
      </w:r>
      <w:r w:rsidRPr="00D90A60">
        <w:rPr>
          <w:rFonts w:ascii="Book Antiqua" w:eastAsia="Calibri" w:hAnsi="Book Antiqua" w:cs="TimesNewRomanPSMT"/>
          <w:sz w:val="24"/>
          <w:szCs w:val="24"/>
        </w:rPr>
        <w:t>formulati dai competenti uffici e resi noti agli utenti entro il 15 ottobre di ciascun anno, fatta salva la possibilità, in qualsiasi momento, di revocare, sospendere temporaneamente o modificare gli orari ed i turni assegnati nei casi in cui ciò si renda necessario per lo svolgimento di manifestazioni o in conseguenza della riorganizzazione degli orari e dei turni medesimi. In tal caso, si provvede a comunicare tempestivamente all’interessato le variazioni.</w:t>
      </w:r>
    </w:p>
    <w:p w:rsidR="008D56D1" w:rsidRDefault="008D56D1" w:rsidP="008D56D1">
      <w:pPr>
        <w:autoSpaceDE w:val="0"/>
        <w:autoSpaceDN w:val="0"/>
        <w:adjustRightInd w:val="0"/>
        <w:spacing w:after="0" w:line="240" w:lineRule="auto"/>
        <w:jc w:val="center"/>
        <w:rPr>
          <w:rFonts w:ascii="Book Antiqua" w:eastAsia="Calibri" w:hAnsi="Book Antiqua" w:cs="TimesNewRomanPSMT"/>
          <w:b/>
          <w:sz w:val="24"/>
          <w:szCs w:val="24"/>
        </w:rPr>
      </w:pPr>
    </w:p>
    <w:p w:rsidR="008D56D1" w:rsidRDefault="008D56D1" w:rsidP="008D56D1">
      <w:pPr>
        <w:autoSpaceDE w:val="0"/>
        <w:autoSpaceDN w:val="0"/>
        <w:adjustRightInd w:val="0"/>
        <w:spacing w:after="0" w:line="240" w:lineRule="auto"/>
        <w:jc w:val="center"/>
        <w:rPr>
          <w:rFonts w:ascii="Book Antiqua" w:eastAsia="Calibri" w:hAnsi="Book Antiqua" w:cs="TimesNewRomanPSMT"/>
          <w:b/>
          <w:sz w:val="24"/>
          <w:szCs w:val="24"/>
        </w:rPr>
      </w:pPr>
    </w:p>
    <w:p w:rsidR="00B33913" w:rsidRPr="008D56D1" w:rsidRDefault="00B33913" w:rsidP="00ED3108">
      <w:pPr>
        <w:pStyle w:val="Titolo1"/>
        <w:jc w:val="center"/>
        <w:rPr>
          <w:rFonts w:eastAsia="Calibri"/>
        </w:rPr>
      </w:pPr>
      <w:bookmarkStart w:id="9" w:name="_Toc435708395"/>
      <w:r w:rsidRPr="008D56D1">
        <w:rPr>
          <w:rFonts w:eastAsia="Calibri"/>
        </w:rPr>
        <w:t>TITOLO II - GESTIONE DIRETTA</w:t>
      </w:r>
      <w:bookmarkEnd w:id="9"/>
    </w:p>
    <w:p w:rsidR="008D56D1" w:rsidRDefault="008D56D1" w:rsidP="00B33913">
      <w:pPr>
        <w:autoSpaceDE w:val="0"/>
        <w:autoSpaceDN w:val="0"/>
        <w:adjustRightInd w:val="0"/>
        <w:spacing w:after="0" w:line="240" w:lineRule="auto"/>
        <w:rPr>
          <w:rFonts w:ascii="Book Antiqua" w:eastAsia="Calibri" w:hAnsi="Book Antiqua" w:cs="TimesNewRomanPSMT"/>
          <w:b/>
          <w:sz w:val="24"/>
          <w:szCs w:val="24"/>
        </w:rPr>
      </w:pPr>
    </w:p>
    <w:p w:rsidR="00B33913" w:rsidRPr="008D56D1" w:rsidRDefault="00D90A60" w:rsidP="00ED3108">
      <w:pPr>
        <w:pStyle w:val="Titolo2"/>
        <w:rPr>
          <w:rFonts w:eastAsia="Calibri"/>
        </w:rPr>
      </w:pPr>
      <w:bookmarkStart w:id="10" w:name="_Toc435708396"/>
      <w:r>
        <w:rPr>
          <w:rFonts w:eastAsia="Calibri"/>
        </w:rPr>
        <w:t>Art. 5</w:t>
      </w:r>
      <w:r w:rsidR="008D56D1">
        <w:rPr>
          <w:rFonts w:eastAsia="Calibri"/>
        </w:rPr>
        <w:t xml:space="preserve"> - </w:t>
      </w:r>
      <w:r w:rsidR="00B33913" w:rsidRPr="008D56D1">
        <w:rPr>
          <w:rFonts w:eastAsia="Calibri"/>
        </w:rPr>
        <w:t>Gestione diretta</w:t>
      </w:r>
      <w:bookmarkEnd w:id="10"/>
    </w:p>
    <w:p w:rsidR="00B33913" w:rsidRPr="00D90A60" w:rsidRDefault="00B33913" w:rsidP="000B0DC6">
      <w:pPr>
        <w:pStyle w:val="Paragrafoelenco"/>
        <w:numPr>
          <w:ilvl w:val="0"/>
          <w:numId w:val="16"/>
        </w:numPr>
        <w:autoSpaceDE w:val="0"/>
        <w:autoSpaceDN w:val="0"/>
        <w:adjustRightInd w:val="0"/>
        <w:spacing w:after="0" w:line="240" w:lineRule="auto"/>
        <w:jc w:val="both"/>
        <w:rPr>
          <w:rFonts w:ascii="Book Antiqua" w:eastAsia="Calibri" w:hAnsi="Book Antiqua" w:cs="TimesNewRomanPSMT"/>
          <w:sz w:val="24"/>
          <w:szCs w:val="24"/>
        </w:rPr>
      </w:pPr>
      <w:r w:rsidRPr="00D90A60">
        <w:rPr>
          <w:rFonts w:ascii="Book Antiqua" w:eastAsia="Calibri" w:hAnsi="Book Antiqua" w:cs="TimesNewRomanPSMT"/>
          <w:sz w:val="24"/>
          <w:szCs w:val="24"/>
        </w:rPr>
        <w:t>Qualora l'impianto sportivo comunale sia gestito direttamente dall'Amministrazione</w:t>
      </w:r>
      <w:r w:rsidR="008D56D1" w:rsidRPr="00D90A60">
        <w:rPr>
          <w:rFonts w:ascii="Book Antiqua" w:eastAsia="Calibri" w:hAnsi="Book Antiqua" w:cs="TimesNewRomanPSMT"/>
          <w:sz w:val="24"/>
          <w:szCs w:val="24"/>
        </w:rPr>
        <w:t xml:space="preserve"> </w:t>
      </w:r>
      <w:r w:rsidRPr="00D90A60">
        <w:rPr>
          <w:rFonts w:ascii="Book Antiqua" w:eastAsia="Calibri" w:hAnsi="Book Antiqua" w:cs="TimesNewRomanPSMT"/>
          <w:sz w:val="24"/>
          <w:szCs w:val="24"/>
        </w:rPr>
        <w:t>comunale potrà essere dato in uso per:</w:t>
      </w:r>
    </w:p>
    <w:p w:rsidR="00B33913" w:rsidRPr="008D56D1" w:rsidRDefault="00B33913" w:rsidP="000B0DC6">
      <w:pPr>
        <w:pStyle w:val="Paragrafoelenco"/>
        <w:numPr>
          <w:ilvl w:val="0"/>
          <w:numId w:val="3"/>
        </w:numPr>
        <w:autoSpaceDE w:val="0"/>
        <w:autoSpaceDN w:val="0"/>
        <w:adjustRightInd w:val="0"/>
        <w:spacing w:after="0" w:line="240" w:lineRule="auto"/>
        <w:jc w:val="both"/>
        <w:rPr>
          <w:rFonts w:ascii="Book Antiqua" w:eastAsia="Calibri" w:hAnsi="Book Antiqua" w:cs="TimesNewRomanPSMT"/>
          <w:sz w:val="24"/>
          <w:szCs w:val="24"/>
        </w:rPr>
      </w:pPr>
      <w:r w:rsidRPr="008D56D1">
        <w:rPr>
          <w:rFonts w:ascii="Book Antiqua" w:eastAsia="Calibri" w:hAnsi="Book Antiqua" w:cs="TimesNewRomanPSMT"/>
          <w:sz w:val="24"/>
          <w:szCs w:val="24"/>
        </w:rPr>
        <w:t>manifestazioni sportive;</w:t>
      </w:r>
    </w:p>
    <w:p w:rsidR="00B33913" w:rsidRPr="008D56D1" w:rsidRDefault="00B33913" w:rsidP="000B0DC6">
      <w:pPr>
        <w:pStyle w:val="Paragrafoelenco"/>
        <w:numPr>
          <w:ilvl w:val="0"/>
          <w:numId w:val="3"/>
        </w:numPr>
        <w:autoSpaceDE w:val="0"/>
        <w:autoSpaceDN w:val="0"/>
        <w:adjustRightInd w:val="0"/>
        <w:spacing w:after="0" w:line="240" w:lineRule="auto"/>
        <w:jc w:val="both"/>
        <w:rPr>
          <w:rFonts w:ascii="Book Antiqua" w:eastAsia="Calibri" w:hAnsi="Book Antiqua" w:cs="TimesNewRomanPSMT"/>
          <w:sz w:val="24"/>
          <w:szCs w:val="24"/>
        </w:rPr>
      </w:pPr>
      <w:r w:rsidRPr="008D56D1">
        <w:rPr>
          <w:rFonts w:ascii="Book Antiqua" w:eastAsia="Calibri" w:hAnsi="Book Antiqua" w:cs="TimesNewRomanPSMT"/>
          <w:sz w:val="24"/>
          <w:szCs w:val="24"/>
        </w:rPr>
        <w:t>allenamenti, corsi, campionati ed attività temporanee;</w:t>
      </w:r>
    </w:p>
    <w:p w:rsidR="00B33913" w:rsidRPr="008D56D1" w:rsidRDefault="00B33913" w:rsidP="000B0DC6">
      <w:pPr>
        <w:pStyle w:val="Paragrafoelenco"/>
        <w:numPr>
          <w:ilvl w:val="0"/>
          <w:numId w:val="3"/>
        </w:numPr>
        <w:autoSpaceDE w:val="0"/>
        <w:autoSpaceDN w:val="0"/>
        <w:adjustRightInd w:val="0"/>
        <w:spacing w:after="0" w:line="240" w:lineRule="auto"/>
        <w:jc w:val="both"/>
        <w:rPr>
          <w:rFonts w:ascii="Book Antiqua" w:eastAsia="Calibri" w:hAnsi="Book Antiqua" w:cs="TimesNewRomanPSMT"/>
          <w:sz w:val="24"/>
          <w:szCs w:val="24"/>
        </w:rPr>
      </w:pPr>
      <w:r w:rsidRPr="008D56D1">
        <w:rPr>
          <w:rFonts w:ascii="Book Antiqua" w:eastAsia="Calibri" w:hAnsi="Book Antiqua" w:cs="TimesNewRomanPSMT"/>
          <w:sz w:val="24"/>
          <w:szCs w:val="24"/>
        </w:rPr>
        <w:t>manifestazioni di carattere diverso (spettacoli – convegni – congressi – mostre</w:t>
      </w:r>
      <w:r w:rsidR="008D56D1" w:rsidRPr="008D56D1">
        <w:rPr>
          <w:rFonts w:ascii="Book Antiqua" w:eastAsia="Calibri" w:hAnsi="Book Antiqua" w:cs="TimesNewRomanPSMT"/>
          <w:sz w:val="24"/>
          <w:szCs w:val="24"/>
        </w:rPr>
        <w:t xml:space="preserve"> </w:t>
      </w:r>
      <w:r w:rsidRPr="008D56D1">
        <w:rPr>
          <w:rFonts w:ascii="Book Antiqua" w:eastAsia="Calibri" w:hAnsi="Book Antiqua" w:cs="TimesNewRomanPSMT"/>
          <w:sz w:val="24"/>
          <w:szCs w:val="24"/>
        </w:rPr>
        <w:t>ecc.), sempre che la struttura sia compatibile con le attività che si intendono</w:t>
      </w:r>
      <w:r w:rsidR="008D56D1" w:rsidRPr="008D56D1">
        <w:rPr>
          <w:rFonts w:ascii="Book Antiqua" w:eastAsia="Calibri" w:hAnsi="Book Antiqua" w:cs="TimesNewRomanPSMT"/>
          <w:sz w:val="24"/>
          <w:szCs w:val="24"/>
        </w:rPr>
        <w:t xml:space="preserve"> </w:t>
      </w:r>
      <w:r w:rsidRPr="008D56D1">
        <w:rPr>
          <w:rFonts w:ascii="Book Antiqua" w:eastAsia="Calibri" w:hAnsi="Book Antiqua" w:cs="TimesNewRomanPSMT"/>
          <w:sz w:val="24"/>
          <w:szCs w:val="24"/>
        </w:rPr>
        <w:t>porre in essere nel rispetto della vigente normativa di agibilità e sicurezza.</w:t>
      </w:r>
    </w:p>
    <w:p w:rsidR="00B33913" w:rsidRPr="00D90A60" w:rsidRDefault="00B33913" w:rsidP="000B0DC6">
      <w:pPr>
        <w:pStyle w:val="Paragrafoelenco"/>
        <w:numPr>
          <w:ilvl w:val="0"/>
          <w:numId w:val="16"/>
        </w:numPr>
        <w:autoSpaceDE w:val="0"/>
        <w:autoSpaceDN w:val="0"/>
        <w:adjustRightInd w:val="0"/>
        <w:spacing w:after="0" w:line="240" w:lineRule="auto"/>
        <w:jc w:val="both"/>
        <w:rPr>
          <w:rFonts w:ascii="Book Antiqua" w:eastAsia="Calibri" w:hAnsi="Book Antiqua" w:cs="TimesNewRomanPSMT"/>
          <w:sz w:val="24"/>
          <w:szCs w:val="24"/>
        </w:rPr>
      </w:pPr>
      <w:r w:rsidRPr="00D90A60">
        <w:rPr>
          <w:rFonts w:ascii="Book Antiqua" w:eastAsia="Calibri" w:hAnsi="Book Antiqua" w:cs="TimesNewRomanPSMT"/>
          <w:sz w:val="24"/>
          <w:szCs w:val="24"/>
        </w:rPr>
        <w:t>Le manifestazioni di cui al punto c) potranno essere organizzate compatibilmente con il</w:t>
      </w:r>
      <w:r w:rsidR="008D56D1" w:rsidRPr="00D90A60">
        <w:rPr>
          <w:rFonts w:ascii="Book Antiqua" w:eastAsia="Calibri" w:hAnsi="Book Antiqua" w:cs="TimesNewRomanPSMT"/>
          <w:sz w:val="24"/>
          <w:szCs w:val="24"/>
        </w:rPr>
        <w:t xml:space="preserve"> </w:t>
      </w:r>
      <w:r w:rsidRPr="00D90A60">
        <w:rPr>
          <w:rFonts w:ascii="Book Antiqua" w:eastAsia="Calibri" w:hAnsi="Book Antiqua" w:cs="TimesNewRomanPSMT"/>
          <w:sz w:val="24"/>
          <w:szCs w:val="24"/>
        </w:rPr>
        <w:t>prioritario soddisfacimento degli usi previsti ai punti a) e b). Tali manifestazioni dovranno</w:t>
      </w:r>
      <w:r w:rsidR="008D56D1" w:rsidRPr="00D90A60">
        <w:rPr>
          <w:rFonts w:ascii="Book Antiqua" w:eastAsia="Calibri" w:hAnsi="Book Antiqua" w:cs="TimesNewRomanPSMT"/>
          <w:sz w:val="24"/>
          <w:szCs w:val="24"/>
        </w:rPr>
        <w:t xml:space="preserve"> </w:t>
      </w:r>
      <w:r w:rsidRPr="00D90A60">
        <w:rPr>
          <w:rFonts w:ascii="Book Antiqua" w:eastAsia="Calibri" w:hAnsi="Book Antiqua" w:cs="TimesNewRomanPSMT"/>
          <w:sz w:val="24"/>
          <w:szCs w:val="24"/>
        </w:rPr>
        <w:t>essere espressamente autorizzate dall’Amministrazione Comunale.</w:t>
      </w:r>
    </w:p>
    <w:p w:rsidR="008D56D1" w:rsidRDefault="008D56D1" w:rsidP="008D56D1">
      <w:pPr>
        <w:autoSpaceDE w:val="0"/>
        <w:autoSpaceDN w:val="0"/>
        <w:adjustRightInd w:val="0"/>
        <w:spacing w:after="0" w:line="240" w:lineRule="auto"/>
        <w:jc w:val="both"/>
        <w:rPr>
          <w:rFonts w:ascii="Book Antiqua" w:eastAsia="Calibri" w:hAnsi="Book Antiqua" w:cs="TimesNewRomanPS-BoldMT"/>
          <w:b/>
          <w:bCs/>
          <w:sz w:val="24"/>
          <w:szCs w:val="24"/>
        </w:rPr>
      </w:pPr>
    </w:p>
    <w:p w:rsidR="008D56D1" w:rsidRPr="00E16DE8" w:rsidRDefault="008D56D1" w:rsidP="00ED3108">
      <w:pPr>
        <w:pStyle w:val="Titolo2"/>
        <w:rPr>
          <w:rFonts w:eastAsia="Calibri"/>
        </w:rPr>
      </w:pPr>
      <w:bookmarkStart w:id="11" w:name="_Toc435708397"/>
      <w:r w:rsidRPr="00E16DE8">
        <w:rPr>
          <w:rFonts w:eastAsia="Calibri"/>
        </w:rPr>
        <w:t xml:space="preserve">Art. </w:t>
      </w:r>
      <w:r w:rsidR="00D90A60">
        <w:rPr>
          <w:rFonts w:eastAsia="Calibri"/>
        </w:rPr>
        <w:t>6</w:t>
      </w:r>
      <w:r w:rsidRPr="00E16DE8">
        <w:rPr>
          <w:rFonts w:eastAsia="Calibri"/>
        </w:rPr>
        <w:t xml:space="preserve"> </w:t>
      </w:r>
      <w:r>
        <w:rPr>
          <w:rFonts w:eastAsia="Calibri"/>
        </w:rPr>
        <w:t>–</w:t>
      </w:r>
      <w:r w:rsidRPr="00E16DE8">
        <w:rPr>
          <w:rFonts w:eastAsia="Calibri"/>
        </w:rPr>
        <w:t xml:space="preserve"> </w:t>
      </w:r>
      <w:r>
        <w:rPr>
          <w:rFonts w:eastAsia="Calibri"/>
        </w:rPr>
        <w:t>Soggetti aventi diritto all’u</w:t>
      </w:r>
      <w:r w:rsidRPr="00913C57">
        <w:rPr>
          <w:rFonts w:eastAsia="Calibri"/>
        </w:rPr>
        <w:t>tilizzo impianti sportivi</w:t>
      </w:r>
      <w:bookmarkEnd w:id="11"/>
    </w:p>
    <w:p w:rsidR="008D56D1" w:rsidRPr="00D90A60" w:rsidRDefault="008D56D1" w:rsidP="000B0DC6">
      <w:pPr>
        <w:pStyle w:val="Paragrafoelenco"/>
        <w:numPr>
          <w:ilvl w:val="0"/>
          <w:numId w:val="17"/>
        </w:numPr>
        <w:autoSpaceDE w:val="0"/>
        <w:autoSpaceDN w:val="0"/>
        <w:adjustRightInd w:val="0"/>
        <w:spacing w:after="0" w:line="240" w:lineRule="auto"/>
        <w:jc w:val="both"/>
        <w:rPr>
          <w:rFonts w:ascii="Book Antiqua" w:eastAsia="Calibri" w:hAnsi="Book Antiqua" w:cs="TimesNewRomanPSMT"/>
          <w:sz w:val="24"/>
          <w:szCs w:val="24"/>
        </w:rPr>
      </w:pPr>
      <w:r w:rsidRPr="00D90A60">
        <w:rPr>
          <w:rFonts w:ascii="Book Antiqua" w:eastAsia="Calibri" w:hAnsi="Book Antiqua" w:cs="TimesNewRomanPSMT"/>
          <w:sz w:val="24"/>
          <w:szCs w:val="24"/>
        </w:rPr>
        <w:t>Gli impianti sportivi comunali, ricadenti nell'ambito di applicazione del presente regolamento, sono destinati all'utilizzo da parte di:</w:t>
      </w:r>
    </w:p>
    <w:p w:rsidR="005B0F57" w:rsidRPr="00206DA6" w:rsidRDefault="005B0F57" w:rsidP="000B0DC6">
      <w:pPr>
        <w:pStyle w:val="Paragrafoelenco"/>
        <w:numPr>
          <w:ilvl w:val="0"/>
          <w:numId w:val="1"/>
        </w:numPr>
        <w:autoSpaceDE w:val="0"/>
        <w:autoSpaceDN w:val="0"/>
        <w:adjustRightInd w:val="0"/>
        <w:spacing w:after="0" w:line="240" w:lineRule="auto"/>
        <w:jc w:val="both"/>
        <w:rPr>
          <w:rFonts w:ascii="Book Antiqua" w:eastAsia="Calibri" w:hAnsi="Book Antiqua" w:cs="TimesNewRomanPSMT"/>
          <w:sz w:val="24"/>
          <w:szCs w:val="24"/>
        </w:rPr>
      </w:pPr>
      <w:r w:rsidRPr="00206DA6">
        <w:rPr>
          <w:rFonts w:ascii="Book Antiqua" w:eastAsia="Calibri" w:hAnsi="Book Antiqua" w:cs="TimesNewRomanPSMT"/>
          <w:sz w:val="24"/>
          <w:szCs w:val="24"/>
        </w:rPr>
        <w:t>Popolazione Scolastica;</w:t>
      </w:r>
    </w:p>
    <w:p w:rsidR="008D56D1" w:rsidRPr="00206DA6" w:rsidRDefault="008D56D1" w:rsidP="000B0DC6">
      <w:pPr>
        <w:pStyle w:val="Paragrafoelenco"/>
        <w:numPr>
          <w:ilvl w:val="0"/>
          <w:numId w:val="1"/>
        </w:numPr>
        <w:autoSpaceDE w:val="0"/>
        <w:autoSpaceDN w:val="0"/>
        <w:adjustRightInd w:val="0"/>
        <w:spacing w:after="0" w:line="240" w:lineRule="auto"/>
        <w:jc w:val="both"/>
        <w:rPr>
          <w:rFonts w:ascii="Book Antiqua" w:eastAsia="Calibri" w:hAnsi="Book Antiqua" w:cs="TimesNewRomanPSMT"/>
          <w:sz w:val="24"/>
          <w:szCs w:val="24"/>
        </w:rPr>
      </w:pPr>
      <w:r w:rsidRPr="00206DA6">
        <w:rPr>
          <w:rFonts w:ascii="Book Antiqua" w:eastAsia="Calibri" w:hAnsi="Book Antiqua" w:cs="TimesNewRomanPSMT"/>
          <w:sz w:val="24"/>
          <w:szCs w:val="24"/>
        </w:rPr>
        <w:t>Federazioni CONI;</w:t>
      </w:r>
    </w:p>
    <w:p w:rsidR="008D56D1" w:rsidRPr="00206DA6" w:rsidRDefault="008D56D1" w:rsidP="000B0DC6">
      <w:pPr>
        <w:pStyle w:val="Paragrafoelenco"/>
        <w:numPr>
          <w:ilvl w:val="0"/>
          <w:numId w:val="1"/>
        </w:numPr>
        <w:autoSpaceDE w:val="0"/>
        <w:autoSpaceDN w:val="0"/>
        <w:adjustRightInd w:val="0"/>
        <w:spacing w:after="0" w:line="240" w:lineRule="auto"/>
        <w:jc w:val="both"/>
        <w:rPr>
          <w:rFonts w:ascii="Book Antiqua" w:eastAsia="Calibri" w:hAnsi="Book Antiqua" w:cs="TimesNewRomanPSMT"/>
          <w:sz w:val="24"/>
          <w:szCs w:val="24"/>
        </w:rPr>
      </w:pPr>
      <w:r w:rsidRPr="00206DA6">
        <w:rPr>
          <w:rFonts w:ascii="Book Antiqua" w:eastAsia="Calibri" w:hAnsi="Book Antiqua" w:cs="TimesNewRomanPSMT"/>
          <w:sz w:val="24"/>
          <w:szCs w:val="24"/>
        </w:rPr>
        <w:t>Associazioni e Società sportive, legalmente costituite, affiliate ad una o più federazioni sportive del CONI o agli enti di Promozione Sportiva riconosciute dal CONI;</w:t>
      </w:r>
    </w:p>
    <w:p w:rsidR="008D56D1" w:rsidRPr="00206DA6" w:rsidRDefault="008D56D1" w:rsidP="000B0DC6">
      <w:pPr>
        <w:pStyle w:val="Paragrafoelenco"/>
        <w:numPr>
          <w:ilvl w:val="0"/>
          <w:numId w:val="1"/>
        </w:numPr>
        <w:autoSpaceDE w:val="0"/>
        <w:autoSpaceDN w:val="0"/>
        <w:adjustRightInd w:val="0"/>
        <w:spacing w:after="0" w:line="240" w:lineRule="auto"/>
        <w:jc w:val="both"/>
        <w:rPr>
          <w:rFonts w:ascii="Book Antiqua" w:eastAsia="Calibri" w:hAnsi="Book Antiqua" w:cs="TimesNewRomanPSMT"/>
          <w:sz w:val="24"/>
          <w:szCs w:val="24"/>
        </w:rPr>
      </w:pPr>
      <w:r w:rsidRPr="00206DA6">
        <w:rPr>
          <w:rFonts w:ascii="Book Antiqua" w:eastAsia="Calibri" w:hAnsi="Book Antiqua" w:cs="TimesNewRomanPSMT"/>
          <w:sz w:val="24"/>
          <w:szCs w:val="24"/>
        </w:rPr>
        <w:t>Centri di Avviamento allo Sport gestiti da Società che svolgono l'attività di cui al precedente punto;</w:t>
      </w:r>
    </w:p>
    <w:p w:rsidR="008D56D1" w:rsidRPr="00206DA6" w:rsidRDefault="008D56D1" w:rsidP="000B0DC6">
      <w:pPr>
        <w:pStyle w:val="Paragrafoelenco"/>
        <w:numPr>
          <w:ilvl w:val="0"/>
          <w:numId w:val="1"/>
        </w:numPr>
        <w:autoSpaceDE w:val="0"/>
        <w:autoSpaceDN w:val="0"/>
        <w:adjustRightInd w:val="0"/>
        <w:spacing w:after="0" w:line="240" w:lineRule="auto"/>
        <w:jc w:val="both"/>
        <w:rPr>
          <w:rFonts w:ascii="Book Antiqua" w:eastAsia="Calibri" w:hAnsi="Book Antiqua" w:cs="TimesNewRomanPSMT"/>
          <w:sz w:val="24"/>
          <w:szCs w:val="24"/>
        </w:rPr>
      </w:pPr>
      <w:r w:rsidRPr="00206DA6">
        <w:rPr>
          <w:rFonts w:ascii="Book Antiqua" w:eastAsia="Calibri" w:hAnsi="Book Antiqua" w:cs="TimesNewRomanPSMT"/>
          <w:sz w:val="24"/>
          <w:szCs w:val="24"/>
        </w:rPr>
        <w:t>Società svolgenti le attività di avviamento allo sport, Enti di Promozione Sportiva, attività motoria di base. In tali casi, le istanze saranno ritenute meritevoli di considerazione se riferite a società che svolgono attività agonistica, non agonistica o attività autorizzata dalle rispettive Federazioni.</w:t>
      </w:r>
    </w:p>
    <w:p w:rsidR="008D56D1" w:rsidRPr="00D90A60" w:rsidRDefault="008D56D1" w:rsidP="000B0DC6">
      <w:pPr>
        <w:pStyle w:val="Paragrafoelenco"/>
        <w:numPr>
          <w:ilvl w:val="0"/>
          <w:numId w:val="1"/>
        </w:numPr>
        <w:autoSpaceDE w:val="0"/>
        <w:autoSpaceDN w:val="0"/>
        <w:adjustRightInd w:val="0"/>
        <w:spacing w:after="0" w:line="240" w:lineRule="auto"/>
        <w:jc w:val="both"/>
        <w:rPr>
          <w:rFonts w:ascii="Book Antiqua" w:eastAsia="Calibri" w:hAnsi="Book Antiqua" w:cs="TimesNewRomanPSMT"/>
          <w:sz w:val="24"/>
          <w:szCs w:val="24"/>
        </w:rPr>
      </w:pPr>
      <w:r w:rsidRPr="00D90A60">
        <w:rPr>
          <w:rFonts w:ascii="Book Antiqua" w:eastAsia="Calibri" w:hAnsi="Book Antiqua" w:cs="TimesNewRomanPSMT"/>
          <w:sz w:val="24"/>
          <w:szCs w:val="24"/>
        </w:rPr>
        <w:t>Società e Cooperative di servizi per attività sportive, formative, ricreative, amatoriali</w:t>
      </w:r>
      <w:r w:rsidR="00D90A60">
        <w:rPr>
          <w:rFonts w:ascii="Book Antiqua" w:eastAsia="Calibri" w:hAnsi="Book Antiqua" w:cs="TimesNewRomanPSMT"/>
          <w:sz w:val="24"/>
          <w:szCs w:val="24"/>
        </w:rPr>
        <w:t xml:space="preserve"> </w:t>
      </w:r>
      <w:r w:rsidRPr="00D90A60">
        <w:rPr>
          <w:rFonts w:ascii="Book Antiqua" w:eastAsia="Calibri" w:hAnsi="Book Antiqua" w:cs="TimesNewRomanPSMT"/>
          <w:sz w:val="24"/>
          <w:szCs w:val="24"/>
        </w:rPr>
        <w:t>e culturali;</w:t>
      </w:r>
    </w:p>
    <w:p w:rsidR="008D56D1" w:rsidRPr="00D90A60" w:rsidRDefault="008D56D1" w:rsidP="000B0DC6">
      <w:pPr>
        <w:pStyle w:val="Paragrafoelenco"/>
        <w:numPr>
          <w:ilvl w:val="0"/>
          <w:numId w:val="17"/>
        </w:numPr>
        <w:autoSpaceDE w:val="0"/>
        <w:autoSpaceDN w:val="0"/>
        <w:adjustRightInd w:val="0"/>
        <w:spacing w:after="0" w:line="240" w:lineRule="auto"/>
        <w:jc w:val="both"/>
        <w:rPr>
          <w:rFonts w:ascii="Book Antiqua" w:eastAsia="Calibri" w:hAnsi="Book Antiqua" w:cs="TimesNewRomanPSMT"/>
          <w:sz w:val="24"/>
          <w:szCs w:val="24"/>
        </w:rPr>
      </w:pPr>
      <w:r w:rsidRPr="00D90A60">
        <w:rPr>
          <w:rFonts w:ascii="Book Antiqua" w:eastAsia="Calibri" w:hAnsi="Book Antiqua" w:cs="TimesNewRomanPSMT"/>
          <w:sz w:val="24"/>
          <w:szCs w:val="24"/>
        </w:rPr>
        <w:t xml:space="preserve">Gli impianti sportivi comunali sono, altresì, destinati a privati cittadini che, per ragioni di carattere scolastico (preparazione esami ISEF, concorsi per acquisire titoli nell'ambito scolastico, concorsi per istruttori e maestri di sport), per ragioni di carattere lavorativo </w:t>
      </w:r>
      <w:r w:rsidRPr="00D90A60">
        <w:rPr>
          <w:rFonts w:ascii="Book Antiqua" w:eastAsia="Calibri" w:hAnsi="Book Antiqua" w:cs="TimesNewRomanPSMT"/>
          <w:sz w:val="24"/>
          <w:szCs w:val="24"/>
        </w:rPr>
        <w:lastRenderedPageBreak/>
        <w:t>(partecipazioni a concorsi pubblici ove siano richieste prove sportive), per ragioni di carattere ricreativo od amatoriale, potranno accedere alle strutture comunali compatibilmente con le attività già programmate. In tal caso, all’istanza dovrà essere allegata:</w:t>
      </w:r>
    </w:p>
    <w:p w:rsidR="008D56D1" w:rsidRPr="00206DA6" w:rsidRDefault="008D56D1" w:rsidP="000B0DC6">
      <w:pPr>
        <w:pStyle w:val="Paragrafoelenco"/>
        <w:numPr>
          <w:ilvl w:val="0"/>
          <w:numId w:val="2"/>
        </w:numPr>
        <w:autoSpaceDE w:val="0"/>
        <w:autoSpaceDN w:val="0"/>
        <w:adjustRightInd w:val="0"/>
        <w:spacing w:after="0" w:line="240" w:lineRule="auto"/>
        <w:jc w:val="both"/>
        <w:rPr>
          <w:rFonts w:ascii="Book Antiqua" w:eastAsia="Calibri" w:hAnsi="Book Antiqua" w:cs="TimesNewRomanPSMT"/>
          <w:sz w:val="24"/>
          <w:szCs w:val="24"/>
        </w:rPr>
      </w:pPr>
      <w:r w:rsidRPr="00206DA6">
        <w:rPr>
          <w:rFonts w:ascii="Book Antiqua" w:eastAsia="Calibri" w:hAnsi="Book Antiqua" w:cs="TimesNewRomanPSMT"/>
          <w:sz w:val="24"/>
          <w:szCs w:val="24"/>
        </w:rPr>
        <w:t>certificazione di sana e robusta costituzione fisica dell’interessato e di idoneità allo svolgimento di attività sportiva.</w:t>
      </w:r>
    </w:p>
    <w:p w:rsidR="008D56D1" w:rsidRPr="00206DA6" w:rsidRDefault="008D56D1" w:rsidP="000B0DC6">
      <w:pPr>
        <w:pStyle w:val="Paragrafoelenco"/>
        <w:numPr>
          <w:ilvl w:val="0"/>
          <w:numId w:val="2"/>
        </w:numPr>
        <w:autoSpaceDE w:val="0"/>
        <w:autoSpaceDN w:val="0"/>
        <w:adjustRightInd w:val="0"/>
        <w:spacing w:after="0" w:line="240" w:lineRule="auto"/>
        <w:jc w:val="both"/>
        <w:rPr>
          <w:rFonts w:ascii="Book Antiqua" w:eastAsia="Calibri" w:hAnsi="Book Antiqua" w:cs="TimesNewRomanPSMT"/>
          <w:sz w:val="24"/>
          <w:szCs w:val="24"/>
        </w:rPr>
      </w:pPr>
      <w:r w:rsidRPr="00206DA6">
        <w:rPr>
          <w:rFonts w:ascii="Book Antiqua" w:eastAsia="Calibri" w:hAnsi="Book Antiqua" w:cs="TimesNewRomanPSMT"/>
          <w:sz w:val="24"/>
          <w:szCs w:val="24"/>
        </w:rPr>
        <w:t>formale dichiarazione liberatoria del Comune di San Donaci da eventuali responsabilità amministrative, civili e penali connesse all’uso.</w:t>
      </w:r>
    </w:p>
    <w:p w:rsidR="008D56D1" w:rsidRPr="00D90A60" w:rsidRDefault="008D56D1" w:rsidP="000B0DC6">
      <w:pPr>
        <w:pStyle w:val="Paragrafoelenco"/>
        <w:numPr>
          <w:ilvl w:val="0"/>
          <w:numId w:val="17"/>
        </w:numPr>
        <w:autoSpaceDE w:val="0"/>
        <w:autoSpaceDN w:val="0"/>
        <w:adjustRightInd w:val="0"/>
        <w:spacing w:after="0" w:line="240" w:lineRule="auto"/>
        <w:jc w:val="both"/>
        <w:rPr>
          <w:rFonts w:ascii="Book Antiqua" w:eastAsia="Calibri" w:hAnsi="Book Antiqua" w:cs="TimesNewRomanPSMT"/>
          <w:sz w:val="24"/>
          <w:szCs w:val="24"/>
        </w:rPr>
      </w:pPr>
      <w:r w:rsidRPr="00D90A60">
        <w:rPr>
          <w:rFonts w:ascii="Book Antiqua" w:eastAsia="Calibri" w:hAnsi="Book Antiqua" w:cs="TimesNewRomanPSMT"/>
          <w:sz w:val="24"/>
          <w:szCs w:val="24"/>
        </w:rPr>
        <w:t xml:space="preserve">Potranno essere concesse autorizzazioni temporanee anche ad Enti ed Associazioni non sportive al fine di consentire lo svolgimento di manifestazioni, gare agonistiche e non, manifestazioni  </w:t>
      </w:r>
      <w:r w:rsidR="00D90A60">
        <w:rPr>
          <w:rFonts w:ascii="Book Antiqua" w:eastAsia="Calibri" w:hAnsi="Book Antiqua" w:cs="TimesNewRomanPSMT"/>
          <w:sz w:val="24"/>
          <w:szCs w:val="24"/>
        </w:rPr>
        <w:t>a</w:t>
      </w:r>
      <w:r w:rsidRPr="00D90A60">
        <w:rPr>
          <w:rFonts w:ascii="Book Antiqua" w:eastAsia="Calibri" w:hAnsi="Book Antiqua" w:cs="TimesNewRomanPSMT"/>
          <w:sz w:val="24"/>
          <w:szCs w:val="24"/>
        </w:rPr>
        <w:t>matoriali o ricreative, saggi, studi, convegni e simili, qualora se ne valuti l'utilità.</w:t>
      </w:r>
    </w:p>
    <w:p w:rsidR="008D56D1" w:rsidRDefault="008D56D1" w:rsidP="008D56D1">
      <w:pPr>
        <w:autoSpaceDE w:val="0"/>
        <w:autoSpaceDN w:val="0"/>
        <w:adjustRightInd w:val="0"/>
        <w:spacing w:after="0" w:line="240" w:lineRule="auto"/>
        <w:jc w:val="both"/>
        <w:rPr>
          <w:rFonts w:ascii="Book Antiqua" w:eastAsia="Calibri" w:hAnsi="Book Antiqua" w:cs="TimesNewRomanPS-BoldMT"/>
          <w:b/>
          <w:bCs/>
          <w:sz w:val="24"/>
          <w:szCs w:val="24"/>
        </w:rPr>
      </w:pPr>
    </w:p>
    <w:p w:rsidR="008D56D1" w:rsidRDefault="00D90A60" w:rsidP="00ED3108">
      <w:pPr>
        <w:pStyle w:val="Titolo2"/>
        <w:rPr>
          <w:rFonts w:eastAsia="Calibri"/>
        </w:rPr>
      </w:pPr>
      <w:bookmarkStart w:id="12" w:name="_Toc435708398"/>
      <w:r>
        <w:rPr>
          <w:rFonts w:eastAsia="Calibri"/>
        </w:rPr>
        <w:t>Art. 7</w:t>
      </w:r>
      <w:r w:rsidR="008D56D1">
        <w:rPr>
          <w:rFonts w:eastAsia="Calibri"/>
        </w:rPr>
        <w:t xml:space="preserve"> – Modalità di presentazione delle domande di utilizzazione</w:t>
      </w:r>
      <w:bookmarkEnd w:id="12"/>
    </w:p>
    <w:p w:rsidR="008D56D1" w:rsidRDefault="008D56D1" w:rsidP="008D56D1">
      <w:pPr>
        <w:autoSpaceDE w:val="0"/>
        <w:autoSpaceDN w:val="0"/>
        <w:adjustRightInd w:val="0"/>
        <w:spacing w:after="0" w:line="240" w:lineRule="auto"/>
        <w:jc w:val="both"/>
        <w:rPr>
          <w:rFonts w:ascii="Book Antiqua" w:eastAsia="Calibri" w:hAnsi="Book Antiqua" w:cs="TimesNewRomanPS-BoldMT"/>
          <w:b/>
          <w:bCs/>
          <w:sz w:val="24"/>
          <w:szCs w:val="24"/>
        </w:rPr>
      </w:pPr>
    </w:p>
    <w:p w:rsidR="008D56D1" w:rsidRPr="008D56D1" w:rsidRDefault="008D56D1" w:rsidP="000B0DC6">
      <w:pPr>
        <w:pStyle w:val="Paragrafoelenco"/>
        <w:numPr>
          <w:ilvl w:val="0"/>
          <w:numId w:val="4"/>
        </w:numPr>
        <w:autoSpaceDE w:val="0"/>
        <w:autoSpaceDN w:val="0"/>
        <w:adjustRightInd w:val="0"/>
        <w:spacing w:after="0" w:line="240" w:lineRule="auto"/>
        <w:jc w:val="both"/>
        <w:rPr>
          <w:rFonts w:ascii="Book Antiqua" w:eastAsia="Calibri" w:hAnsi="Book Antiqua"/>
          <w:sz w:val="24"/>
          <w:szCs w:val="24"/>
        </w:rPr>
      </w:pPr>
      <w:r w:rsidRPr="008D56D1">
        <w:rPr>
          <w:rFonts w:ascii="Book Antiqua" w:eastAsia="Calibri" w:hAnsi="Book Antiqua"/>
          <w:sz w:val="24"/>
          <w:szCs w:val="24"/>
        </w:rPr>
        <w:t>Le domande per l’utilizzo degli impianti sportivi gestiti direttamente dall’Amministrazione Comunale devono pervenire, tramite Protocollo Generale, al</w:t>
      </w:r>
      <w:r>
        <w:rPr>
          <w:rFonts w:ascii="Book Antiqua" w:eastAsia="Calibri" w:hAnsi="Book Antiqua"/>
          <w:sz w:val="24"/>
          <w:szCs w:val="24"/>
        </w:rPr>
        <w:t xml:space="preserve"> Settore S</w:t>
      </w:r>
      <w:r w:rsidRPr="008D56D1">
        <w:rPr>
          <w:rFonts w:ascii="Book Antiqua" w:eastAsia="Calibri" w:hAnsi="Book Antiqua"/>
          <w:sz w:val="24"/>
          <w:szCs w:val="24"/>
        </w:rPr>
        <w:t xml:space="preserve">ervizi </w:t>
      </w:r>
      <w:r>
        <w:rPr>
          <w:rFonts w:ascii="Book Antiqua" w:eastAsia="Calibri" w:hAnsi="Book Antiqua"/>
          <w:sz w:val="24"/>
          <w:szCs w:val="24"/>
        </w:rPr>
        <w:t>S</w:t>
      </w:r>
      <w:r w:rsidR="00D90A60">
        <w:rPr>
          <w:rFonts w:ascii="Book Antiqua" w:eastAsia="Calibri" w:hAnsi="Book Antiqua"/>
          <w:sz w:val="24"/>
          <w:szCs w:val="24"/>
        </w:rPr>
        <w:t>ociali</w:t>
      </w:r>
      <w:r w:rsidRPr="008D56D1">
        <w:rPr>
          <w:rFonts w:ascii="Book Antiqua" w:eastAsia="Calibri" w:hAnsi="Book Antiqua"/>
          <w:sz w:val="24"/>
          <w:szCs w:val="24"/>
        </w:rPr>
        <w:t>.</w:t>
      </w:r>
    </w:p>
    <w:p w:rsidR="00B33913" w:rsidRPr="008D56D1" w:rsidRDefault="00B33913" w:rsidP="000B0DC6">
      <w:pPr>
        <w:pStyle w:val="Paragrafoelenco"/>
        <w:numPr>
          <w:ilvl w:val="0"/>
          <w:numId w:val="4"/>
        </w:numPr>
        <w:autoSpaceDE w:val="0"/>
        <w:autoSpaceDN w:val="0"/>
        <w:adjustRightInd w:val="0"/>
        <w:spacing w:after="0" w:line="240" w:lineRule="auto"/>
        <w:jc w:val="both"/>
        <w:rPr>
          <w:rFonts w:ascii="Book Antiqua" w:eastAsia="Calibri" w:hAnsi="Book Antiqua" w:cs="TimesNewRomanPSMT"/>
          <w:sz w:val="24"/>
          <w:szCs w:val="24"/>
        </w:rPr>
      </w:pPr>
      <w:r w:rsidRPr="008D56D1">
        <w:rPr>
          <w:rFonts w:ascii="Book Antiqua" w:eastAsia="Calibri" w:hAnsi="Book Antiqua" w:cs="TimesNewRomanPSMT"/>
          <w:sz w:val="24"/>
          <w:szCs w:val="24"/>
        </w:rPr>
        <w:t>Al fine di consentire la necessaria programmazione cittadina per ogni singola disciplina e</w:t>
      </w:r>
      <w:r w:rsidR="008D56D1" w:rsidRPr="008D56D1">
        <w:rPr>
          <w:rFonts w:ascii="Book Antiqua" w:eastAsia="Calibri" w:hAnsi="Book Antiqua" w:cs="TimesNewRomanPSMT"/>
          <w:sz w:val="24"/>
          <w:szCs w:val="24"/>
        </w:rPr>
        <w:t xml:space="preserve"> </w:t>
      </w:r>
      <w:r w:rsidRPr="008D56D1">
        <w:rPr>
          <w:rFonts w:ascii="Book Antiqua" w:eastAsia="Calibri" w:hAnsi="Book Antiqua" w:cs="TimesNewRomanPSMT"/>
          <w:sz w:val="24"/>
          <w:szCs w:val="24"/>
        </w:rPr>
        <w:t xml:space="preserve">di stabilire i turni, gli spazi e gli orari </w:t>
      </w:r>
      <w:r w:rsidR="00224246">
        <w:rPr>
          <w:rFonts w:ascii="Book Antiqua" w:eastAsia="Calibri" w:hAnsi="Book Antiqua" w:cs="TimesNewRomanPSMT"/>
          <w:sz w:val="24"/>
          <w:szCs w:val="24"/>
        </w:rPr>
        <w:t xml:space="preserve">, </w:t>
      </w:r>
      <w:r w:rsidRPr="008D56D1">
        <w:rPr>
          <w:rFonts w:ascii="Book Antiqua" w:eastAsia="Calibri" w:hAnsi="Book Antiqua" w:cs="TimesNewRomanPSMT"/>
          <w:sz w:val="24"/>
          <w:szCs w:val="24"/>
        </w:rPr>
        <w:t xml:space="preserve">le società o gruppi sportivi che intendano svolgere attività continuativa, e/o occasionale, nel corso dell'anno ed ottenerne l’autorizzazione all’uso, dovranno </w:t>
      </w:r>
      <w:r w:rsidR="00224246">
        <w:rPr>
          <w:rFonts w:ascii="Book Antiqua" w:eastAsia="Calibri" w:hAnsi="Book Antiqua" w:cs="TimesNewRomanPSMT"/>
          <w:sz w:val="24"/>
          <w:szCs w:val="24"/>
        </w:rPr>
        <w:t xml:space="preserve">unire </w:t>
      </w:r>
      <w:r w:rsidRPr="008D56D1">
        <w:rPr>
          <w:rFonts w:ascii="Book Antiqua" w:eastAsia="Calibri" w:hAnsi="Book Antiqua" w:cs="TimesNewRomanPSMT"/>
          <w:sz w:val="24"/>
          <w:szCs w:val="24"/>
        </w:rPr>
        <w:t>alla domanda un prospetto scritto indicante</w:t>
      </w:r>
      <w:r w:rsidR="008D56D1" w:rsidRPr="008D56D1">
        <w:rPr>
          <w:rFonts w:ascii="Book Antiqua" w:eastAsia="Calibri" w:hAnsi="Book Antiqua" w:cs="TimesNewRomanPSMT"/>
          <w:sz w:val="24"/>
          <w:szCs w:val="24"/>
        </w:rPr>
        <w:t xml:space="preserve"> </w:t>
      </w:r>
      <w:r w:rsidRPr="008D56D1">
        <w:rPr>
          <w:rFonts w:ascii="Book Antiqua" w:eastAsia="Calibri" w:hAnsi="Book Antiqua" w:cs="TimesNewRomanPSMT"/>
          <w:sz w:val="24"/>
          <w:szCs w:val="24"/>
        </w:rPr>
        <w:t>il genere di attività svolta ed un calendario di massima della stessa comprensivo dei turni di</w:t>
      </w:r>
      <w:r w:rsidR="008D56D1" w:rsidRPr="008D56D1">
        <w:rPr>
          <w:rFonts w:ascii="Book Antiqua" w:eastAsia="Calibri" w:hAnsi="Book Antiqua" w:cs="TimesNewRomanPSMT"/>
          <w:sz w:val="24"/>
          <w:szCs w:val="24"/>
        </w:rPr>
        <w:t xml:space="preserve"> </w:t>
      </w:r>
      <w:r w:rsidRPr="008D56D1">
        <w:rPr>
          <w:rFonts w:ascii="Book Antiqua" w:eastAsia="Calibri" w:hAnsi="Book Antiqua" w:cs="TimesNewRomanPSMT"/>
          <w:sz w:val="24"/>
          <w:szCs w:val="24"/>
        </w:rPr>
        <w:t>allenamento, nonché tutte le altre manifestazioni da indire nel corso dell’anno, secondo il</w:t>
      </w:r>
      <w:r w:rsidR="008D56D1" w:rsidRPr="008D56D1">
        <w:rPr>
          <w:rFonts w:ascii="Book Antiqua" w:eastAsia="Calibri" w:hAnsi="Book Antiqua" w:cs="TimesNewRomanPSMT"/>
          <w:sz w:val="24"/>
          <w:szCs w:val="24"/>
        </w:rPr>
        <w:t xml:space="preserve"> </w:t>
      </w:r>
      <w:r w:rsidRPr="008D56D1">
        <w:rPr>
          <w:rFonts w:ascii="Book Antiqua" w:eastAsia="Calibri" w:hAnsi="Book Antiqua" w:cs="TimesNewRomanPSMT"/>
          <w:sz w:val="24"/>
          <w:szCs w:val="24"/>
        </w:rPr>
        <w:t>seguente scadenzario:</w:t>
      </w:r>
    </w:p>
    <w:p w:rsidR="00B33913" w:rsidRPr="00206DA6" w:rsidRDefault="00DE0429" w:rsidP="000B0DC6">
      <w:pPr>
        <w:pStyle w:val="Paragrafoelenco"/>
        <w:numPr>
          <w:ilvl w:val="0"/>
          <w:numId w:val="5"/>
        </w:numPr>
        <w:autoSpaceDE w:val="0"/>
        <w:autoSpaceDN w:val="0"/>
        <w:adjustRightInd w:val="0"/>
        <w:spacing w:after="0" w:line="240" w:lineRule="auto"/>
        <w:rPr>
          <w:rFonts w:ascii="Book Antiqua" w:eastAsia="Calibri" w:hAnsi="Book Antiqua" w:cs="TimesNewRomanPSMT"/>
          <w:b/>
          <w:sz w:val="24"/>
          <w:szCs w:val="24"/>
          <w:u w:val="single"/>
        </w:rPr>
      </w:pPr>
      <w:r w:rsidRPr="00206DA6">
        <w:rPr>
          <w:rFonts w:ascii="Book Antiqua" w:eastAsia="Calibri" w:hAnsi="Book Antiqua" w:cs="TimesNewRomanPSMT"/>
          <w:b/>
          <w:sz w:val="24"/>
          <w:szCs w:val="24"/>
          <w:u w:val="single"/>
        </w:rPr>
        <w:t xml:space="preserve">Dal 1° settembre al </w:t>
      </w:r>
      <w:r w:rsidR="009C3A8C" w:rsidRPr="00206DA6">
        <w:rPr>
          <w:rFonts w:ascii="Book Antiqua" w:eastAsia="Calibri" w:hAnsi="Book Antiqua" w:cs="TimesNewRomanPSMT"/>
          <w:b/>
          <w:sz w:val="24"/>
          <w:szCs w:val="24"/>
          <w:u w:val="single"/>
        </w:rPr>
        <w:t>30 settembre</w:t>
      </w:r>
      <w:r w:rsidR="00B33913" w:rsidRPr="00206DA6">
        <w:rPr>
          <w:rFonts w:ascii="Book Antiqua" w:eastAsia="Calibri" w:hAnsi="Book Antiqua" w:cs="TimesNewRomanPSMT"/>
          <w:b/>
          <w:sz w:val="24"/>
          <w:szCs w:val="24"/>
          <w:u w:val="single"/>
        </w:rPr>
        <w:t xml:space="preserve"> di ogni anno solare, pena il non accoglimento:</w:t>
      </w:r>
    </w:p>
    <w:p w:rsidR="00B33913" w:rsidRPr="00470482" w:rsidRDefault="00B33913" w:rsidP="000B0DC6">
      <w:pPr>
        <w:pStyle w:val="Paragrafoelenco"/>
        <w:numPr>
          <w:ilvl w:val="0"/>
          <w:numId w:val="6"/>
        </w:numPr>
        <w:autoSpaceDE w:val="0"/>
        <w:autoSpaceDN w:val="0"/>
        <w:adjustRightInd w:val="0"/>
        <w:spacing w:after="0" w:line="240" w:lineRule="auto"/>
        <w:jc w:val="both"/>
        <w:rPr>
          <w:rFonts w:ascii="Book Antiqua" w:eastAsia="Calibri" w:hAnsi="Book Antiqua" w:cs="TimesNewRomanPSMT"/>
          <w:sz w:val="24"/>
          <w:szCs w:val="24"/>
        </w:rPr>
      </w:pPr>
      <w:r w:rsidRPr="00224246">
        <w:rPr>
          <w:rFonts w:ascii="Book Antiqua" w:eastAsia="Calibri" w:hAnsi="Book Antiqua" w:cs="TimesNewRomanPSMT"/>
          <w:sz w:val="24"/>
          <w:szCs w:val="24"/>
        </w:rPr>
        <w:t xml:space="preserve">per le istanze delle associazioni sportive riferite </w:t>
      </w:r>
      <w:r w:rsidR="00F22B7E">
        <w:rPr>
          <w:rFonts w:ascii="Book Antiqua" w:eastAsia="Calibri" w:hAnsi="Book Antiqua" w:cs="TimesNewRomanPSMT"/>
          <w:sz w:val="24"/>
          <w:szCs w:val="24"/>
        </w:rPr>
        <w:t xml:space="preserve"> agli </w:t>
      </w:r>
      <w:r w:rsidRPr="00224246">
        <w:rPr>
          <w:rFonts w:ascii="Book Antiqua" w:eastAsia="Calibri" w:hAnsi="Book Antiqua" w:cs="TimesNewRomanPSMT"/>
          <w:sz w:val="24"/>
          <w:szCs w:val="24"/>
        </w:rPr>
        <w:t xml:space="preserve">allenamenti e/o </w:t>
      </w:r>
      <w:r w:rsidR="009C3A8C">
        <w:rPr>
          <w:rFonts w:ascii="Book Antiqua" w:eastAsia="Calibri" w:hAnsi="Book Antiqua" w:cs="TimesNewRomanPSMT"/>
          <w:sz w:val="24"/>
          <w:szCs w:val="24"/>
        </w:rPr>
        <w:t>a</w:t>
      </w:r>
      <w:r w:rsidRPr="00224246">
        <w:rPr>
          <w:rFonts w:ascii="Book Antiqua" w:eastAsia="Calibri" w:hAnsi="Book Antiqua" w:cs="TimesNewRomanPSMT"/>
          <w:sz w:val="24"/>
          <w:szCs w:val="24"/>
        </w:rPr>
        <w:t>i</w:t>
      </w:r>
      <w:r w:rsidR="00224246">
        <w:rPr>
          <w:rFonts w:ascii="Book Antiqua" w:eastAsia="Calibri" w:hAnsi="Book Antiqua" w:cs="TimesNewRomanPSMT"/>
          <w:sz w:val="24"/>
          <w:szCs w:val="24"/>
        </w:rPr>
        <w:t xml:space="preserve"> </w:t>
      </w:r>
      <w:r w:rsidRPr="00224246">
        <w:rPr>
          <w:rFonts w:ascii="Book Antiqua" w:eastAsia="Calibri" w:hAnsi="Book Antiqua" w:cs="TimesNewRomanPSMT"/>
          <w:sz w:val="24"/>
          <w:szCs w:val="24"/>
        </w:rPr>
        <w:t>campionati federali per periodi superiori a 30 giorni o per l'intero anno agonistico sportivo</w:t>
      </w:r>
      <w:r w:rsidR="00470482">
        <w:rPr>
          <w:rFonts w:ascii="Book Antiqua" w:eastAsia="Calibri" w:hAnsi="Book Antiqua" w:cs="TimesNewRomanPSMT"/>
          <w:sz w:val="24"/>
          <w:szCs w:val="24"/>
        </w:rPr>
        <w:t xml:space="preserve"> </w:t>
      </w:r>
      <w:r w:rsidRPr="00470482">
        <w:rPr>
          <w:rFonts w:ascii="Book Antiqua" w:eastAsia="Calibri" w:hAnsi="Book Antiqua" w:cs="TimesNewRomanPSMT"/>
          <w:sz w:val="24"/>
          <w:szCs w:val="24"/>
        </w:rPr>
        <w:t>da iniziarsi;</w:t>
      </w:r>
    </w:p>
    <w:p w:rsidR="00B33913" w:rsidRPr="00470482" w:rsidRDefault="00B33913" w:rsidP="000B0DC6">
      <w:pPr>
        <w:pStyle w:val="Paragrafoelenco"/>
        <w:numPr>
          <w:ilvl w:val="0"/>
          <w:numId w:val="7"/>
        </w:numPr>
        <w:autoSpaceDE w:val="0"/>
        <w:autoSpaceDN w:val="0"/>
        <w:adjustRightInd w:val="0"/>
        <w:spacing w:after="0" w:line="240" w:lineRule="auto"/>
        <w:jc w:val="both"/>
        <w:rPr>
          <w:rFonts w:ascii="Book Antiqua" w:eastAsia="Calibri" w:hAnsi="Book Antiqua" w:cs="TimesNewRomanPSMT"/>
          <w:sz w:val="24"/>
          <w:szCs w:val="24"/>
        </w:rPr>
      </w:pPr>
      <w:r w:rsidRPr="00470482">
        <w:rPr>
          <w:rFonts w:ascii="Book Antiqua" w:eastAsia="Calibri" w:hAnsi="Book Antiqua" w:cs="TimesNewRomanPSMT"/>
          <w:sz w:val="24"/>
          <w:szCs w:val="24"/>
        </w:rPr>
        <w:t>per le istanze delle scuole riferite</w:t>
      </w:r>
      <w:r w:rsidR="00224246" w:rsidRPr="00470482">
        <w:rPr>
          <w:rFonts w:ascii="Book Antiqua" w:eastAsia="Calibri" w:hAnsi="Book Antiqua" w:cs="TimesNewRomanPSMT"/>
          <w:sz w:val="24"/>
          <w:szCs w:val="24"/>
        </w:rPr>
        <w:t xml:space="preserve"> all’uso degli impianti sportivi </w:t>
      </w:r>
      <w:r w:rsidRPr="00470482">
        <w:rPr>
          <w:rFonts w:ascii="Book Antiqua" w:eastAsia="Calibri" w:hAnsi="Book Antiqua" w:cs="TimesNewRomanPSMT"/>
          <w:sz w:val="24"/>
          <w:szCs w:val="24"/>
        </w:rPr>
        <w:t xml:space="preserve"> </w:t>
      </w:r>
      <w:r w:rsidR="00224246" w:rsidRPr="00470482">
        <w:rPr>
          <w:rFonts w:ascii="Book Antiqua" w:eastAsia="Calibri" w:hAnsi="Book Antiqua" w:cs="TimesNewRomanPSMT"/>
          <w:sz w:val="24"/>
          <w:szCs w:val="24"/>
        </w:rPr>
        <w:t>di 2^ categoria per l</w:t>
      </w:r>
      <w:r w:rsidRPr="00470482">
        <w:rPr>
          <w:rFonts w:ascii="Book Antiqua" w:eastAsia="Calibri" w:hAnsi="Book Antiqua" w:cs="TimesNewRomanPSMT"/>
          <w:sz w:val="24"/>
          <w:szCs w:val="24"/>
        </w:rPr>
        <w:t>'intero anno scolastico;</w:t>
      </w:r>
    </w:p>
    <w:p w:rsidR="00B33913" w:rsidRPr="00470482" w:rsidRDefault="00B33913" w:rsidP="000B0DC6">
      <w:pPr>
        <w:pStyle w:val="Paragrafoelenco"/>
        <w:numPr>
          <w:ilvl w:val="0"/>
          <w:numId w:val="7"/>
        </w:numPr>
        <w:autoSpaceDE w:val="0"/>
        <w:autoSpaceDN w:val="0"/>
        <w:adjustRightInd w:val="0"/>
        <w:spacing w:after="0" w:line="240" w:lineRule="auto"/>
        <w:jc w:val="both"/>
        <w:rPr>
          <w:rFonts w:ascii="Book Antiqua" w:eastAsia="Calibri" w:hAnsi="Book Antiqua" w:cs="TimesNewRomanPSMT"/>
          <w:sz w:val="24"/>
          <w:szCs w:val="24"/>
        </w:rPr>
      </w:pPr>
      <w:r w:rsidRPr="00470482">
        <w:rPr>
          <w:rFonts w:ascii="Book Antiqua" w:eastAsia="Calibri" w:hAnsi="Book Antiqua" w:cs="TimesNewRomanPSMT"/>
          <w:sz w:val="24"/>
          <w:szCs w:val="24"/>
        </w:rPr>
        <w:t xml:space="preserve">per le istanze </w:t>
      </w:r>
      <w:r w:rsidR="00224246" w:rsidRPr="00470482">
        <w:rPr>
          <w:rFonts w:ascii="Book Antiqua" w:eastAsia="Calibri" w:hAnsi="Book Antiqua" w:cs="TimesNewRomanPSMT"/>
          <w:sz w:val="24"/>
          <w:szCs w:val="24"/>
        </w:rPr>
        <w:t xml:space="preserve">di soggetti diversi dalle scuole </w:t>
      </w:r>
      <w:r w:rsidRPr="00470482">
        <w:rPr>
          <w:rFonts w:ascii="Book Antiqua" w:eastAsia="Calibri" w:hAnsi="Book Antiqua" w:cs="TimesNewRomanPSMT"/>
          <w:sz w:val="24"/>
          <w:szCs w:val="24"/>
        </w:rPr>
        <w:t>riferite all’uso degli impianti sportivi</w:t>
      </w:r>
      <w:r w:rsidR="00224246" w:rsidRPr="00470482">
        <w:rPr>
          <w:rFonts w:ascii="Book Antiqua" w:eastAsia="Calibri" w:hAnsi="Book Antiqua" w:cs="TimesNewRomanPSMT"/>
          <w:sz w:val="24"/>
          <w:szCs w:val="24"/>
        </w:rPr>
        <w:t xml:space="preserve"> di 1^ categoria </w:t>
      </w:r>
      <w:r w:rsidRPr="00470482">
        <w:rPr>
          <w:rFonts w:ascii="Book Antiqua" w:eastAsia="Calibri" w:hAnsi="Book Antiqua" w:cs="TimesNewRomanPSMT"/>
          <w:sz w:val="24"/>
          <w:szCs w:val="24"/>
        </w:rPr>
        <w:t xml:space="preserve"> </w:t>
      </w:r>
      <w:r w:rsidR="00224246" w:rsidRPr="00470482">
        <w:rPr>
          <w:rFonts w:ascii="Book Antiqua" w:eastAsia="Calibri" w:hAnsi="Book Antiqua" w:cs="TimesNewRomanPSMT"/>
          <w:sz w:val="24"/>
          <w:szCs w:val="24"/>
        </w:rPr>
        <w:t>(</w:t>
      </w:r>
      <w:r w:rsidRPr="00470482">
        <w:rPr>
          <w:rFonts w:ascii="Book Antiqua" w:eastAsia="Calibri" w:hAnsi="Book Antiqua" w:cs="TimesNewRomanPSMT"/>
          <w:sz w:val="24"/>
          <w:szCs w:val="24"/>
        </w:rPr>
        <w:t>scolastici</w:t>
      </w:r>
      <w:r w:rsidR="00224246" w:rsidRPr="00470482">
        <w:rPr>
          <w:rFonts w:ascii="Book Antiqua" w:eastAsia="Calibri" w:hAnsi="Book Antiqua" w:cs="TimesNewRomanPSMT"/>
          <w:sz w:val="24"/>
          <w:szCs w:val="24"/>
        </w:rPr>
        <w:t>)</w:t>
      </w:r>
      <w:r w:rsidRPr="00470482">
        <w:rPr>
          <w:rFonts w:ascii="Book Antiqua" w:eastAsia="Calibri" w:hAnsi="Book Antiqua" w:cs="TimesNewRomanPSMT"/>
          <w:sz w:val="24"/>
          <w:szCs w:val="24"/>
        </w:rPr>
        <w:t xml:space="preserve"> riferite all'intero anno</w:t>
      </w:r>
      <w:r w:rsidR="00224246" w:rsidRPr="00470482">
        <w:rPr>
          <w:rFonts w:ascii="Book Antiqua" w:eastAsia="Calibri" w:hAnsi="Book Antiqua" w:cs="TimesNewRomanPSMT"/>
          <w:sz w:val="24"/>
          <w:szCs w:val="24"/>
        </w:rPr>
        <w:t xml:space="preserve"> </w:t>
      </w:r>
      <w:r w:rsidRPr="00470482">
        <w:rPr>
          <w:rFonts w:ascii="Book Antiqua" w:eastAsia="Calibri" w:hAnsi="Book Antiqua" w:cs="TimesNewRomanPSMT"/>
          <w:sz w:val="24"/>
          <w:szCs w:val="24"/>
        </w:rPr>
        <w:t>scolastico;</w:t>
      </w:r>
    </w:p>
    <w:p w:rsidR="00470482" w:rsidRPr="00470482" w:rsidRDefault="00B33913" w:rsidP="000B0DC6">
      <w:pPr>
        <w:pStyle w:val="Paragrafoelenco"/>
        <w:numPr>
          <w:ilvl w:val="0"/>
          <w:numId w:val="8"/>
        </w:numPr>
        <w:autoSpaceDE w:val="0"/>
        <w:autoSpaceDN w:val="0"/>
        <w:adjustRightInd w:val="0"/>
        <w:spacing w:after="0" w:line="240" w:lineRule="auto"/>
        <w:jc w:val="both"/>
        <w:rPr>
          <w:rFonts w:ascii="Book Antiqua" w:eastAsia="Calibri" w:hAnsi="Book Antiqua" w:cs="TimesNewRomanPSMT"/>
          <w:b/>
          <w:sz w:val="24"/>
          <w:szCs w:val="24"/>
          <w:u w:val="single"/>
        </w:rPr>
      </w:pPr>
      <w:r w:rsidRPr="00470482">
        <w:rPr>
          <w:rFonts w:ascii="Book Antiqua" w:eastAsia="Calibri" w:hAnsi="Book Antiqua" w:cs="TimesNewRomanPSMT"/>
          <w:b/>
          <w:sz w:val="24"/>
          <w:szCs w:val="24"/>
          <w:u w:val="single"/>
        </w:rPr>
        <w:t>almeno 10 giorni prima di ogni inizi</w:t>
      </w:r>
      <w:r w:rsidR="00470482" w:rsidRPr="00470482">
        <w:rPr>
          <w:rFonts w:ascii="Book Antiqua" w:eastAsia="Calibri" w:hAnsi="Book Antiqua" w:cs="TimesNewRomanPSMT"/>
          <w:b/>
          <w:sz w:val="24"/>
          <w:szCs w:val="24"/>
          <w:u w:val="single"/>
        </w:rPr>
        <w:t>ativa, pena il non accoglimento</w:t>
      </w:r>
      <w:r w:rsidR="00470482">
        <w:rPr>
          <w:rFonts w:ascii="Book Antiqua" w:eastAsia="Calibri" w:hAnsi="Book Antiqua" w:cs="TimesNewRomanPSMT"/>
          <w:b/>
          <w:sz w:val="24"/>
          <w:szCs w:val="24"/>
          <w:u w:val="single"/>
        </w:rPr>
        <w:t>:</w:t>
      </w:r>
    </w:p>
    <w:p w:rsidR="00470482" w:rsidRDefault="00B33913" w:rsidP="000B0DC6">
      <w:pPr>
        <w:pStyle w:val="Paragrafoelenco"/>
        <w:numPr>
          <w:ilvl w:val="0"/>
          <w:numId w:val="9"/>
        </w:numPr>
        <w:autoSpaceDE w:val="0"/>
        <w:autoSpaceDN w:val="0"/>
        <w:adjustRightInd w:val="0"/>
        <w:spacing w:after="0" w:line="240" w:lineRule="auto"/>
        <w:jc w:val="both"/>
        <w:rPr>
          <w:rFonts w:ascii="Book Antiqua" w:eastAsia="Calibri" w:hAnsi="Book Antiqua" w:cs="TimesNewRomanPSMT"/>
          <w:sz w:val="24"/>
          <w:szCs w:val="24"/>
        </w:rPr>
      </w:pPr>
      <w:r w:rsidRPr="00470482">
        <w:rPr>
          <w:rFonts w:ascii="Book Antiqua" w:eastAsia="Calibri" w:hAnsi="Book Antiqua" w:cs="TimesNewRomanPSMT"/>
          <w:sz w:val="24"/>
          <w:szCs w:val="24"/>
        </w:rPr>
        <w:t xml:space="preserve"> per </w:t>
      </w:r>
      <w:r w:rsidR="00470482" w:rsidRPr="00470482">
        <w:rPr>
          <w:rFonts w:ascii="Book Antiqua" w:eastAsia="Calibri" w:hAnsi="Book Antiqua" w:cs="TimesNewRomanPSMT"/>
          <w:sz w:val="24"/>
          <w:szCs w:val="24"/>
        </w:rPr>
        <w:t>le istanze relative al</w:t>
      </w:r>
      <w:r w:rsidRPr="00470482">
        <w:rPr>
          <w:rFonts w:ascii="Book Antiqua" w:eastAsia="Calibri" w:hAnsi="Book Antiqua" w:cs="TimesNewRomanPSMT"/>
          <w:sz w:val="24"/>
          <w:szCs w:val="24"/>
        </w:rPr>
        <w:t>lo svolgimento di</w:t>
      </w:r>
      <w:r w:rsidR="00470482">
        <w:rPr>
          <w:rFonts w:ascii="Book Antiqua" w:eastAsia="Calibri" w:hAnsi="Book Antiqua" w:cs="TimesNewRomanPSMT"/>
          <w:sz w:val="24"/>
          <w:szCs w:val="24"/>
        </w:rPr>
        <w:t xml:space="preserve"> </w:t>
      </w:r>
      <w:r w:rsidRPr="00470482">
        <w:rPr>
          <w:rFonts w:ascii="Book Antiqua" w:eastAsia="Calibri" w:hAnsi="Book Antiqua" w:cs="TimesNewRomanPSMT"/>
          <w:sz w:val="24"/>
          <w:szCs w:val="24"/>
        </w:rPr>
        <w:t>manifestazioni e tornei di breve durata o comunque di durata inferiore a 30 giorni</w:t>
      </w:r>
      <w:r w:rsidR="00470482">
        <w:rPr>
          <w:rFonts w:ascii="Book Antiqua" w:eastAsia="Calibri" w:hAnsi="Book Antiqua" w:cs="TimesNewRomanPSMT"/>
          <w:sz w:val="24"/>
          <w:szCs w:val="24"/>
        </w:rPr>
        <w:t>;</w:t>
      </w:r>
    </w:p>
    <w:p w:rsidR="00470482" w:rsidRDefault="00470482" w:rsidP="000B0DC6">
      <w:pPr>
        <w:pStyle w:val="Paragrafoelenco"/>
        <w:numPr>
          <w:ilvl w:val="0"/>
          <w:numId w:val="9"/>
        </w:numPr>
        <w:autoSpaceDE w:val="0"/>
        <w:autoSpaceDN w:val="0"/>
        <w:adjustRightInd w:val="0"/>
        <w:spacing w:after="0" w:line="240" w:lineRule="auto"/>
        <w:jc w:val="both"/>
        <w:rPr>
          <w:rFonts w:ascii="Book Antiqua" w:eastAsia="Calibri" w:hAnsi="Book Antiqua" w:cs="TimesNewRomanPSMT"/>
          <w:sz w:val="24"/>
          <w:szCs w:val="24"/>
        </w:rPr>
      </w:pPr>
      <w:r w:rsidRPr="00470482">
        <w:rPr>
          <w:rFonts w:ascii="Book Antiqua" w:eastAsia="Calibri" w:hAnsi="Book Antiqua" w:cs="TimesNewRomanPSMT"/>
          <w:sz w:val="24"/>
          <w:szCs w:val="24"/>
        </w:rPr>
        <w:t>per le istanze</w:t>
      </w:r>
      <w:r>
        <w:rPr>
          <w:rFonts w:ascii="Book Antiqua" w:eastAsia="Calibri" w:hAnsi="Book Antiqua" w:cs="TimesNewRomanPSMT"/>
          <w:sz w:val="24"/>
          <w:szCs w:val="24"/>
        </w:rPr>
        <w:t xml:space="preserve"> da </w:t>
      </w:r>
      <w:r w:rsidR="00B33913" w:rsidRPr="00470482">
        <w:rPr>
          <w:rFonts w:ascii="Book Antiqua" w:eastAsia="Calibri" w:hAnsi="Book Antiqua" w:cs="TimesNewRomanPSMT"/>
          <w:sz w:val="24"/>
          <w:szCs w:val="24"/>
        </w:rPr>
        <w:t>parte di singoli cittadini</w:t>
      </w:r>
      <w:r>
        <w:rPr>
          <w:rFonts w:ascii="Book Antiqua" w:eastAsia="Calibri" w:hAnsi="Book Antiqua" w:cs="TimesNewRomanPSMT"/>
          <w:sz w:val="24"/>
          <w:szCs w:val="24"/>
        </w:rPr>
        <w:t xml:space="preserve"> </w:t>
      </w:r>
      <w:r w:rsidR="00B33913" w:rsidRPr="00470482">
        <w:rPr>
          <w:rFonts w:ascii="Book Antiqua" w:eastAsia="Calibri" w:hAnsi="Book Antiqua" w:cs="TimesNewRomanPSMT"/>
          <w:sz w:val="24"/>
          <w:szCs w:val="24"/>
        </w:rPr>
        <w:t xml:space="preserve"> riferit</w:t>
      </w:r>
      <w:r>
        <w:rPr>
          <w:rFonts w:ascii="Book Antiqua" w:eastAsia="Calibri" w:hAnsi="Book Antiqua" w:cs="TimesNewRomanPSMT"/>
          <w:sz w:val="24"/>
          <w:szCs w:val="24"/>
        </w:rPr>
        <w:t>e</w:t>
      </w:r>
      <w:r w:rsidR="00B33913" w:rsidRPr="00470482">
        <w:rPr>
          <w:rFonts w:ascii="Book Antiqua" w:eastAsia="Calibri" w:hAnsi="Book Antiqua" w:cs="TimesNewRomanPSMT"/>
          <w:sz w:val="24"/>
          <w:szCs w:val="24"/>
        </w:rPr>
        <w:t xml:space="preserve"> a una qualsiasi attività </w:t>
      </w:r>
      <w:r>
        <w:rPr>
          <w:rFonts w:ascii="Book Antiqua" w:eastAsia="Calibri" w:hAnsi="Book Antiqua" w:cs="TimesNewRomanPSMT"/>
          <w:sz w:val="24"/>
          <w:szCs w:val="24"/>
        </w:rPr>
        <w:t>rientrante tra qu</w:t>
      </w:r>
      <w:r w:rsidR="00D90A60">
        <w:rPr>
          <w:rFonts w:ascii="Book Antiqua" w:eastAsia="Calibri" w:hAnsi="Book Antiqua" w:cs="TimesNewRomanPSMT"/>
          <w:sz w:val="24"/>
          <w:szCs w:val="24"/>
        </w:rPr>
        <w:t>elle previste dall’art. 5</w:t>
      </w:r>
      <w:r>
        <w:rPr>
          <w:rFonts w:ascii="Book Antiqua" w:eastAsia="Calibri" w:hAnsi="Book Antiqua" w:cs="TimesNewRomanPSMT"/>
          <w:sz w:val="24"/>
          <w:szCs w:val="24"/>
        </w:rPr>
        <w:t>.</w:t>
      </w:r>
      <w:r w:rsidRPr="00224246">
        <w:rPr>
          <w:rFonts w:ascii="Book Antiqua" w:eastAsia="Calibri" w:hAnsi="Book Antiqua" w:cs="TimesNewRomanPSMT"/>
          <w:sz w:val="24"/>
          <w:szCs w:val="24"/>
        </w:rPr>
        <w:t xml:space="preserve"> </w:t>
      </w:r>
    </w:p>
    <w:p w:rsidR="00C60484" w:rsidRDefault="00B33913" w:rsidP="000B0DC6">
      <w:pPr>
        <w:pStyle w:val="Paragrafoelenco"/>
        <w:numPr>
          <w:ilvl w:val="0"/>
          <w:numId w:val="4"/>
        </w:numPr>
        <w:autoSpaceDE w:val="0"/>
        <w:autoSpaceDN w:val="0"/>
        <w:adjustRightInd w:val="0"/>
        <w:spacing w:after="0" w:line="240" w:lineRule="auto"/>
        <w:jc w:val="both"/>
        <w:rPr>
          <w:rFonts w:ascii="Book Antiqua" w:eastAsia="Calibri" w:hAnsi="Book Antiqua" w:cs="TimesNewRomanPSMT"/>
          <w:sz w:val="24"/>
          <w:szCs w:val="24"/>
        </w:rPr>
      </w:pPr>
      <w:r w:rsidRPr="00D90A60">
        <w:rPr>
          <w:rFonts w:ascii="Book Antiqua" w:eastAsia="Calibri" w:hAnsi="Book Antiqua" w:cs="TimesNewRomanPSMT"/>
          <w:sz w:val="24"/>
          <w:szCs w:val="24"/>
        </w:rPr>
        <w:t>Non potranno, comunque, essere concesse autorizzazioni superiori ad un’intera stagione</w:t>
      </w:r>
      <w:r w:rsidR="00470482" w:rsidRPr="00D90A60">
        <w:rPr>
          <w:rFonts w:ascii="Book Antiqua" w:eastAsia="Calibri" w:hAnsi="Book Antiqua" w:cs="TimesNewRomanPSMT"/>
          <w:sz w:val="24"/>
          <w:szCs w:val="24"/>
        </w:rPr>
        <w:t xml:space="preserve"> </w:t>
      </w:r>
      <w:r w:rsidRPr="00D90A60">
        <w:rPr>
          <w:rFonts w:ascii="Book Antiqua" w:eastAsia="Calibri" w:hAnsi="Book Antiqua" w:cs="TimesNewRomanPSMT"/>
          <w:sz w:val="24"/>
          <w:szCs w:val="24"/>
        </w:rPr>
        <w:t>agonistica o ad un intero anno scolastico.</w:t>
      </w:r>
    </w:p>
    <w:p w:rsidR="00B33913" w:rsidRPr="00C60484" w:rsidRDefault="00B33913" w:rsidP="000B0DC6">
      <w:pPr>
        <w:pStyle w:val="Paragrafoelenco"/>
        <w:numPr>
          <w:ilvl w:val="0"/>
          <w:numId w:val="4"/>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Nel caso in cui non sia pervenuta alcuna richiesta di utilizzo entro i termini sopra</w:t>
      </w:r>
      <w:r w:rsidR="00470482" w:rsidRPr="00C60484">
        <w:rPr>
          <w:rFonts w:ascii="Book Antiqua" w:eastAsia="Calibri" w:hAnsi="Book Antiqua" w:cs="TimesNewRomanPSMT"/>
          <w:sz w:val="24"/>
          <w:szCs w:val="24"/>
        </w:rPr>
        <w:t xml:space="preserve"> </w:t>
      </w:r>
      <w:r w:rsidR="009C3A8C" w:rsidRPr="00C60484">
        <w:rPr>
          <w:rFonts w:ascii="Book Antiqua" w:eastAsia="Calibri" w:hAnsi="Book Antiqua" w:cs="TimesNewRomanPSMT"/>
          <w:sz w:val="24"/>
          <w:szCs w:val="24"/>
        </w:rPr>
        <w:t>stabiliti, e non vi</w:t>
      </w:r>
      <w:r w:rsidRPr="00C60484">
        <w:rPr>
          <w:rFonts w:ascii="Book Antiqua" w:eastAsia="Calibri" w:hAnsi="Book Antiqua" w:cs="TimesNewRomanPSMT"/>
          <w:sz w:val="24"/>
          <w:szCs w:val="24"/>
        </w:rPr>
        <w:t xml:space="preserve"> sia quindi una programmazione sull’uso della struttura, il Responsabile</w:t>
      </w:r>
      <w:r w:rsidR="00470482"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incaricato potrà concedere in uso gli impianti a chi ne</w:t>
      </w:r>
      <w:r w:rsidR="00CA7CE9" w:rsidRPr="00C60484">
        <w:rPr>
          <w:rFonts w:ascii="Book Antiqua" w:eastAsia="Calibri" w:hAnsi="Book Antiqua" w:cs="TimesNewRomanPSMT"/>
          <w:sz w:val="24"/>
          <w:szCs w:val="24"/>
        </w:rPr>
        <w:t xml:space="preserve"> abbia i requisiti e ne</w:t>
      </w:r>
      <w:r w:rsidRPr="00C60484">
        <w:rPr>
          <w:rFonts w:ascii="Book Antiqua" w:eastAsia="Calibri" w:hAnsi="Book Antiqua" w:cs="TimesNewRomanPSMT"/>
          <w:sz w:val="24"/>
          <w:szCs w:val="24"/>
        </w:rPr>
        <w:t xml:space="preserve"> faccia richiesta anche fuori termine.</w:t>
      </w:r>
    </w:p>
    <w:p w:rsidR="00470482" w:rsidRDefault="00470482" w:rsidP="00B33913">
      <w:pPr>
        <w:autoSpaceDE w:val="0"/>
        <w:autoSpaceDN w:val="0"/>
        <w:adjustRightInd w:val="0"/>
        <w:spacing w:after="0" w:line="240" w:lineRule="auto"/>
        <w:rPr>
          <w:rFonts w:ascii="TimesNewRomanPS-BoldMT" w:eastAsia="Calibri" w:hAnsi="TimesNewRomanPS-BoldMT" w:cs="TimesNewRomanPS-BoldMT"/>
          <w:b/>
          <w:bCs/>
          <w:sz w:val="26"/>
          <w:szCs w:val="26"/>
        </w:rPr>
      </w:pPr>
    </w:p>
    <w:p w:rsidR="00B33913" w:rsidRPr="009C3A8C" w:rsidRDefault="00B33913" w:rsidP="00ED3108">
      <w:pPr>
        <w:pStyle w:val="Titolo2"/>
        <w:rPr>
          <w:rFonts w:eastAsia="Calibri"/>
        </w:rPr>
      </w:pPr>
      <w:bookmarkStart w:id="13" w:name="_Toc435708399"/>
      <w:r w:rsidRPr="009C3A8C">
        <w:rPr>
          <w:rFonts w:eastAsia="Calibri"/>
        </w:rPr>
        <w:t xml:space="preserve">Art. </w:t>
      </w:r>
      <w:r w:rsidR="00C60484">
        <w:rPr>
          <w:rFonts w:eastAsia="Calibri"/>
        </w:rPr>
        <w:t>8</w:t>
      </w:r>
      <w:r w:rsidR="009C3A8C">
        <w:rPr>
          <w:rFonts w:eastAsia="Calibri"/>
        </w:rPr>
        <w:t xml:space="preserve"> - </w:t>
      </w:r>
      <w:r w:rsidR="00470482" w:rsidRPr="009C3A8C">
        <w:rPr>
          <w:rFonts w:eastAsia="Calibri"/>
        </w:rPr>
        <w:t xml:space="preserve"> </w:t>
      </w:r>
      <w:r w:rsidRPr="009C3A8C">
        <w:rPr>
          <w:rFonts w:eastAsia="Calibri"/>
        </w:rPr>
        <w:t>Procedure per il rilascio delle autorizzazioni</w:t>
      </w:r>
      <w:bookmarkEnd w:id="13"/>
    </w:p>
    <w:p w:rsidR="00B33913" w:rsidRPr="00C60484" w:rsidRDefault="00B33913" w:rsidP="000B0DC6">
      <w:pPr>
        <w:pStyle w:val="Paragrafoelenco"/>
        <w:numPr>
          <w:ilvl w:val="0"/>
          <w:numId w:val="18"/>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Ai fini del rilascio della autorizzazione all’uso i richiedenti, nel produrre la domanda,</w:t>
      </w:r>
      <w:r w:rsidR="00DE0429"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devono indicare:</w:t>
      </w:r>
    </w:p>
    <w:p w:rsidR="00536FF1" w:rsidRDefault="00DE0429" w:rsidP="000B0DC6">
      <w:pPr>
        <w:pStyle w:val="Paragrafoelenco"/>
        <w:numPr>
          <w:ilvl w:val="0"/>
          <w:numId w:val="19"/>
        </w:numPr>
        <w:autoSpaceDE w:val="0"/>
        <w:autoSpaceDN w:val="0"/>
        <w:adjustRightInd w:val="0"/>
        <w:spacing w:after="0" w:line="240" w:lineRule="auto"/>
        <w:jc w:val="both"/>
        <w:rPr>
          <w:rFonts w:ascii="Book Antiqua" w:eastAsia="Calibri" w:hAnsi="Book Antiqua" w:cs="TimesNewRomanPSMT"/>
          <w:sz w:val="24"/>
          <w:szCs w:val="24"/>
        </w:rPr>
      </w:pPr>
      <w:r>
        <w:rPr>
          <w:rFonts w:ascii="Book Antiqua" w:eastAsia="Calibri" w:hAnsi="Book Antiqua" w:cs="TimesNewRomanPSMT"/>
          <w:sz w:val="24"/>
          <w:szCs w:val="24"/>
        </w:rPr>
        <w:lastRenderedPageBreak/>
        <w:t>Il</w:t>
      </w:r>
      <w:r w:rsidR="00D13D70">
        <w:rPr>
          <w:rFonts w:ascii="Book Antiqua" w:eastAsia="Calibri" w:hAnsi="Book Antiqua" w:cs="TimesNewRomanPSMT"/>
          <w:sz w:val="24"/>
          <w:szCs w:val="24"/>
        </w:rPr>
        <w:t xml:space="preserve"> </w:t>
      </w:r>
      <w:r w:rsidR="00536FF1">
        <w:rPr>
          <w:rFonts w:ascii="Book Antiqua" w:eastAsia="Calibri" w:hAnsi="Book Antiqua" w:cs="TimesNewRomanPSMT"/>
          <w:sz w:val="24"/>
          <w:szCs w:val="24"/>
        </w:rPr>
        <w:t>soggetto richiedente e del Responsabile se si tratta di Ente;</w:t>
      </w:r>
    </w:p>
    <w:p w:rsidR="009C3A8C" w:rsidRPr="009C3A8C" w:rsidRDefault="009C3A8C" w:rsidP="000B0DC6">
      <w:pPr>
        <w:pStyle w:val="Paragrafoelenco"/>
        <w:numPr>
          <w:ilvl w:val="0"/>
          <w:numId w:val="19"/>
        </w:numPr>
        <w:autoSpaceDE w:val="0"/>
        <w:autoSpaceDN w:val="0"/>
        <w:adjustRightInd w:val="0"/>
        <w:spacing w:after="0" w:line="240" w:lineRule="auto"/>
        <w:jc w:val="both"/>
        <w:rPr>
          <w:rFonts w:ascii="Book Antiqua" w:eastAsia="Calibri" w:hAnsi="Book Antiqua" w:cs="TimesNewRomanPSMT"/>
          <w:sz w:val="24"/>
          <w:szCs w:val="24"/>
        </w:rPr>
      </w:pPr>
      <w:r w:rsidRPr="009C3A8C">
        <w:rPr>
          <w:rFonts w:ascii="Book Antiqua" w:eastAsia="Calibri" w:hAnsi="Book Antiqua" w:cs="TimesNewRomanPSMT"/>
          <w:sz w:val="24"/>
          <w:szCs w:val="24"/>
        </w:rPr>
        <w:t>l’impianto richiesto e/ o gli impianti richiesti in ordine di preferenza;</w:t>
      </w:r>
    </w:p>
    <w:p w:rsidR="009C3A8C" w:rsidRDefault="009C3A8C" w:rsidP="000B0DC6">
      <w:pPr>
        <w:pStyle w:val="Paragrafoelenco"/>
        <w:numPr>
          <w:ilvl w:val="0"/>
          <w:numId w:val="19"/>
        </w:numPr>
        <w:autoSpaceDE w:val="0"/>
        <w:autoSpaceDN w:val="0"/>
        <w:adjustRightInd w:val="0"/>
        <w:spacing w:after="0" w:line="240" w:lineRule="auto"/>
        <w:jc w:val="both"/>
        <w:rPr>
          <w:rFonts w:ascii="Book Antiqua" w:eastAsia="Calibri" w:hAnsi="Book Antiqua" w:cs="TimesNewRomanPSMT"/>
          <w:sz w:val="24"/>
          <w:szCs w:val="24"/>
        </w:rPr>
      </w:pPr>
      <w:r w:rsidRPr="009C3A8C">
        <w:rPr>
          <w:rFonts w:ascii="Book Antiqua" w:eastAsia="Calibri" w:hAnsi="Book Antiqua" w:cs="TimesNewRomanPSMT"/>
          <w:sz w:val="24"/>
          <w:szCs w:val="24"/>
        </w:rPr>
        <w:t xml:space="preserve"> </w:t>
      </w:r>
      <w:r>
        <w:rPr>
          <w:rFonts w:ascii="Book Antiqua" w:eastAsia="Calibri" w:hAnsi="Book Antiqua" w:cs="TimesNewRomanPSMT"/>
          <w:sz w:val="24"/>
          <w:szCs w:val="24"/>
        </w:rPr>
        <w:t>i requisiti posseduti</w:t>
      </w:r>
      <w:r w:rsidR="00B33913" w:rsidRPr="009C3A8C">
        <w:rPr>
          <w:rFonts w:ascii="Book Antiqua" w:eastAsia="Calibri" w:hAnsi="Book Antiqua" w:cs="TimesNewRomanPSMT"/>
          <w:sz w:val="24"/>
          <w:szCs w:val="24"/>
        </w:rPr>
        <w:t>;</w:t>
      </w:r>
    </w:p>
    <w:p w:rsidR="009C3A8C" w:rsidRDefault="00B33913" w:rsidP="000B0DC6">
      <w:pPr>
        <w:pStyle w:val="Paragrafoelenco"/>
        <w:numPr>
          <w:ilvl w:val="0"/>
          <w:numId w:val="19"/>
        </w:numPr>
        <w:autoSpaceDE w:val="0"/>
        <w:autoSpaceDN w:val="0"/>
        <w:adjustRightInd w:val="0"/>
        <w:spacing w:after="0" w:line="240" w:lineRule="auto"/>
        <w:jc w:val="both"/>
        <w:rPr>
          <w:rFonts w:ascii="Book Antiqua" w:eastAsia="Calibri" w:hAnsi="Book Antiqua" w:cs="TimesNewRomanPSMT"/>
          <w:sz w:val="24"/>
          <w:szCs w:val="24"/>
        </w:rPr>
      </w:pPr>
      <w:r w:rsidRPr="009C3A8C">
        <w:rPr>
          <w:rFonts w:ascii="Book Antiqua" w:eastAsia="Calibri" w:hAnsi="Book Antiqua" w:cs="TimesNewRomanPSMT"/>
          <w:sz w:val="24"/>
          <w:szCs w:val="24"/>
        </w:rPr>
        <w:t>le finalità per le quali l'uso dell'impianto è richiest</w:t>
      </w:r>
      <w:r w:rsidR="00857D61">
        <w:rPr>
          <w:rFonts w:ascii="Book Antiqua" w:eastAsia="Calibri" w:hAnsi="Book Antiqua" w:cs="TimesNewRomanPSMT"/>
          <w:sz w:val="24"/>
          <w:szCs w:val="24"/>
        </w:rPr>
        <w:t>o</w:t>
      </w:r>
      <w:r w:rsidR="009C3A8C">
        <w:rPr>
          <w:rFonts w:ascii="Book Antiqua" w:eastAsia="Calibri" w:hAnsi="Book Antiqua" w:cs="TimesNewRomanPSMT"/>
          <w:sz w:val="24"/>
          <w:szCs w:val="24"/>
        </w:rPr>
        <w:t>;</w:t>
      </w:r>
    </w:p>
    <w:p w:rsidR="00C60484" w:rsidRDefault="00B33913" w:rsidP="000B0DC6">
      <w:pPr>
        <w:pStyle w:val="Paragrafoelenco"/>
        <w:numPr>
          <w:ilvl w:val="0"/>
          <w:numId w:val="19"/>
        </w:numPr>
        <w:autoSpaceDE w:val="0"/>
        <w:autoSpaceDN w:val="0"/>
        <w:adjustRightInd w:val="0"/>
        <w:spacing w:after="0" w:line="240" w:lineRule="auto"/>
        <w:jc w:val="both"/>
        <w:rPr>
          <w:rFonts w:ascii="Book Antiqua" w:eastAsia="Calibri" w:hAnsi="Book Antiqua" w:cs="TimesNewRomanPSMT"/>
          <w:sz w:val="24"/>
          <w:szCs w:val="24"/>
        </w:rPr>
      </w:pPr>
      <w:r w:rsidRPr="009C3A8C">
        <w:rPr>
          <w:rFonts w:ascii="Book Antiqua" w:eastAsia="Calibri" w:hAnsi="Book Antiqua" w:cs="TimesNewRomanPSMT"/>
          <w:sz w:val="24"/>
          <w:szCs w:val="24"/>
        </w:rPr>
        <w:t>l'esatta indicazione dell'attività sportiva da svolgere;</w:t>
      </w:r>
    </w:p>
    <w:p w:rsidR="00C60484" w:rsidRDefault="00B33913" w:rsidP="000B0DC6">
      <w:pPr>
        <w:pStyle w:val="Paragrafoelenco"/>
        <w:numPr>
          <w:ilvl w:val="0"/>
          <w:numId w:val="19"/>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i giorni e le ore nei quali l’attività sarà svolta;</w:t>
      </w:r>
      <w:r w:rsidR="009C3A8C" w:rsidRPr="00C60484">
        <w:rPr>
          <w:rFonts w:ascii="Book Antiqua" w:eastAsia="Calibri" w:hAnsi="Book Antiqua" w:cs="TimesNewRomanPSMT"/>
          <w:sz w:val="24"/>
          <w:szCs w:val="24"/>
        </w:rPr>
        <w:t>il numero</w:t>
      </w:r>
      <w:r w:rsidRPr="00C60484">
        <w:rPr>
          <w:rFonts w:ascii="Book Antiqua" w:eastAsia="Calibri" w:hAnsi="Book Antiqua" w:cs="TimesNewRomanPSMT"/>
          <w:sz w:val="24"/>
          <w:szCs w:val="24"/>
        </w:rPr>
        <w:t xml:space="preserve"> degli atleti che frequenteranno l'impianto</w:t>
      </w:r>
      <w:r w:rsidR="009C3A8C" w:rsidRPr="00C60484">
        <w:rPr>
          <w:rFonts w:ascii="Book Antiqua" w:eastAsia="Calibri" w:hAnsi="Book Antiqua" w:cs="TimesNewRomanPSMT"/>
          <w:sz w:val="24"/>
          <w:szCs w:val="24"/>
        </w:rPr>
        <w:t xml:space="preserve"> e il numero di atleti iscritti all’Associazione</w:t>
      </w:r>
      <w:r w:rsidRPr="00C60484">
        <w:rPr>
          <w:rFonts w:ascii="Book Antiqua" w:eastAsia="Calibri" w:hAnsi="Book Antiqua" w:cs="TimesNewRomanPSMT"/>
          <w:sz w:val="24"/>
          <w:szCs w:val="24"/>
        </w:rPr>
        <w:t>;</w:t>
      </w:r>
    </w:p>
    <w:p w:rsidR="00C60484" w:rsidRDefault="0054318A" w:rsidP="000B0DC6">
      <w:pPr>
        <w:pStyle w:val="Paragrafoelenco"/>
        <w:numPr>
          <w:ilvl w:val="0"/>
          <w:numId w:val="19"/>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l’indicazione di altri impianti eventualmente posseduti, gestiti o richiesti al Comune di San Donaci e / o ad altri Enti Pubblici e ottenuti per lo stesso periodo di tempo e per la stessa attività;</w:t>
      </w:r>
    </w:p>
    <w:p w:rsidR="00B33913" w:rsidRPr="00C60484" w:rsidRDefault="00B33913" w:rsidP="000B0DC6">
      <w:pPr>
        <w:pStyle w:val="Paragrafoelenco"/>
        <w:numPr>
          <w:ilvl w:val="0"/>
          <w:numId w:val="19"/>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dichiarazione</w:t>
      </w:r>
      <w:r w:rsidR="009C3A8C" w:rsidRPr="00C60484">
        <w:rPr>
          <w:rFonts w:ascii="Book Antiqua" w:eastAsia="Calibri" w:hAnsi="Book Antiqua" w:cs="TimesNewRomanPSMT"/>
          <w:sz w:val="24"/>
          <w:szCs w:val="24"/>
        </w:rPr>
        <w:t xml:space="preserve"> espressa</w:t>
      </w:r>
      <w:r w:rsidRPr="00C60484">
        <w:rPr>
          <w:rFonts w:ascii="Book Antiqua" w:eastAsia="Calibri" w:hAnsi="Book Antiqua" w:cs="TimesNewRomanPSMT"/>
          <w:sz w:val="24"/>
          <w:szCs w:val="24"/>
        </w:rPr>
        <w:t xml:space="preserve"> con la quale il legale rappresentante dell’Associazione, si</w:t>
      </w:r>
      <w:r w:rsidR="009C3A8C"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impegna, sotto la propria responsabilità:</w:t>
      </w:r>
    </w:p>
    <w:p w:rsidR="00B33913" w:rsidRPr="00C60484" w:rsidRDefault="00B33913" w:rsidP="000B0DC6">
      <w:pPr>
        <w:pStyle w:val="Paragrafoelenco"/>
        <w:numPr>
          <w:ilvl w:val="0"/>
          <w:numId w:val="20"/>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ad usare l'impianto comunale, le attrezzature ed i servizi ivi esistenti con la massima</w:t>
      </w:r>
      <w:r w:rsidR="00D13D70"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cura e diligenza;</w:t>
      </w:r>
    </w:p>
    <w:p w:rsidR="00D13D70" w:rsidRPr="00C60484" w:rsidRDefault="00B33913" w:rsidP="000B0DC6">
      <w:pPr>
        <w:pStyle w:val="Paragrafoelenco"/>
        <w:numPr>
          <w:ilvl w:val="0"/>
          <w:numId w:val="20"/>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ad assumere la piena responsabilità di tutti i danni che possano eventualmente</w:t>
      </w:r>
      <w:r w:rsidR="00D13D70"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essere arrecati all'impianto, compresi gli accessori e le pertinenze, anche da parte di</w:t>
      </w:r>
      <w:r w:rsidR="00D13D70"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terzi, durante l'uso dello stesso, obbligandosi al risarcimento di tutti i danni;</w:t>
      </w:r>
    </w:p>
    <w:p w:rsidR="00D13D70" w:rsidRPr="00C60484" w:rsidRDefault="00B33913" w:rsidP="000B0DC6">
      <w:pPr>
        <w:pStyle w:val="Paragrafoelenco"/>
        <w:numPr>
          <w:ilvl w:val="0"/>
          <w:numId w:val="20"/>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 xml:space="preserve">a sollevare il Comune di </w:t>
      </w:r>
      <w:r w:rsidR="00913C57" w:rsidRPr="00C60484">
        <w:rPr>
          <w:rFonts w:ascii="Book Antiqua" w:eastAsia="Calibri" w:hAnsi="Book Antiqua" w:cs="TimesNewRomanPSMT"/>
          <w:sz w:val="24"/>
          <w:szCs w:val="24"/>
        </w:rPr>
        <w:t>San Donaci</w:t>
      </w:r>
      <w:r w:rsidRPr="00C60484">
        <w:rPr>
          <w:rFonts w:ascii="Book Antiqua" w:eastAsia="Calibri" w:hAnsi="Book Antiqua" w:cs="TimesNewRomanPSMT"/>
          <w:sz w:val="24"/>
          <w:szCs w:val="24"/>
        </w:rPr>
        <w:t>, quale proprietario dell'impianto, da ogni</w:t>
      </w:r>
      <w:r w:rsidR="00D13D70"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responsabilità per infortuni e danni di qualsiasi genere che possano derivare durante</w:t>
      </w:r>
      <w:r w:rsidR="00D13D70"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le attività sportive e/o extra sportive ai responsabili del sodalizio, agli organizzatori</w:t>
      </w:r>
      <w:r w:rsidR="00D13D70"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e dirigenti, agli atleti, ai partecipanti, agli accompagnatori ed ai terzi in conseguenza</w:t>
      </w:r>
      <w:r w:rsidR="00D13D70"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di uso improprio degli impianti e/o attrezzature;</w:t>
      </w:r>
    </w:p>
    <w:p w:rsidR="00D13D70" w:rsidRPr="00C60484" w:rsidRDefault="00D13D70" w:rsidP="000B0DC6">
      <w:pPr>
        <w:pStyle w:val="Paragrafoelenco"/>
        <w:numPr>
          <w:ilvl w:val="0"/>
          <w:numId w:val="20"/>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 xml:space="preserve">a </w:t>
      </w:r>
      <w:r w:rsidR="00B33913" w:rsidRPr="00C60484">
        <w:rPr>
          <w:rFonts w:ascii="Book Antiqua" w:eastAsia="Calibri" w:hAnsi="Book Antiqua" w:cs="TimesNewRomanPSMT"/>
          <w:sz w:val="24"/>
          <w:szCs w:val="24"/>
        </w:rPr>
        <w:t>sottoporre i propri aderenti, qualora si tratti di attività o manifestazioni sportive, a</w:t>
      </w:r>
      <w:r w:rsidRPr="00C60484">
        <w:rPr>
          <w:rFonts w:ascii="Book Antiqua" w:eastAsia="Calibri" w:hAnsi="Book Antiqua" w:cs="TimesNewRomanPSMT"/>
          <w:sz w:val="24"/>
          <w:szCs w:val="24"/>
        </w:rPr>
        <w:t xml:space="preserve"> </w:t>
      </w:r>
      <w:r w:rsidR="00B33913" w:rsidRPr="00C60484">
        <w:rPr>
          <w:rFonts w:ascii="Book Antiqua" w:eastAsia="Calibri" w:hAnsi="Book Antiqua" w:cs="TimesNewRomanPSMT"/>
          <w:sz w:val="24"/>
          <w:szCs w:val="24"/>
        </w:rPr>
        <w:t>specifica visita medica al fine di accertare l'idoneità fisico - sanitaria degli stessi ad</w:t>
      </w:r>
      <w:r w:rsidRPr="00C60484">
        <w:rPr>
          <w:rFonts w:ascii="Book Antiqua" w:eastAsia="Calibri" w:hAnsi="Book Antiqua" w:cs="TimesNewRomanPSMT"/>
          <w:sz w:val="24"/>
          <w:szCs w:val="24"/>
        </w:rPr>
        <w:t xml:space="preserve"> </w:t>
      </w:r>
      <w:r w:rsidR="00B33913" w:rsidRPr="00C60484">
        <w:rPr>
          <w:rFonts w:ascii="Book Antiqua" w:eastAsia="Calibri" w:hAnsi="Book Antiqua" w:cs="TimesNewRomanPSMT"/>
          <w:sz w:val="24"/>
          <w:szCs w:val="24"/>
        </w:rPr>
        <w:t xml:space="preserve">esercitare l'attività delle singole discipline sportive; </w:t>
      </w:r>
    </w:p>
    <w:p w:rsidR="00D13D70" w:rsidRPr="00C60484" w:rsidRDefault="00B33913" w:rsidP="000B0DC6">
      <w:pPr>
        <w:pStyle w:val="Paragrafoelenco"/>
        <w:numPr>
          <w:ilvl w:val="0"/>
          <w:numId w:val="20"/>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ad assicurare i propri associati contro eventuali incidenti o danni che dovessero loro</w:t>
      </w:r>
      <w:r w:rsidR="00D13D70"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derivare dallo svolgimento dell’attività sportiva presso gli impianti comunali; detta</w:t>
      </w:r>
      <w:r w:rsidR="00D13D70"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 xml:space="preserve">documentazione deve essere consegnata al Comune almeno </w:t>
      </w:r>
      <w:r w:rsidR="00D13D70" w:rsidRPr="00C60484">
        <w:rPr>
          <w:rFonts w:ascii="Book Antiqua" w:eastAsia="Calibri" w:hAnsi="Book Antiqua" w:cs="TimesNewRomanPSMT"/>
          <w:sz w:val="24"/>
          <w:szCs w:val="24"/>
        </w:rPr>
        <w:t>2</w:t>
      </w:r>
      <w:r w:rsidRPr="00C60484">
        <w:rPr>
          <w:rFonts w:ascii="Book Antiqua" w:eastAsia="Calibri" w:hAnsi="Book Antiqua" w:cs="TimesNewRomanPSMT"/>
          <w:sz w:val="24"/>
          <w:szCs w:val="24"/>
        </w:rPr>
        <w:t xml:space="preserve"> giorni</w:t>
      </w:r>
      <w:r w:rsidR="00D13D70" w:rsidRPr="00C60484">
        <w:rPr>
          <w:rFonts w:ascii="Book Antiqua" w:eastAsia="Calibri" w:hAnsi="Book Antiqua" w:cs="TimesNewRomanPSMT"/>
          <w:sz w:val="24"/>
          <w:szCs w:val="24"/>
        </w:rPr>
        <w:t xml:space="preserve"> lavorativi</w:t>
      </w:r>
      <w:r w:rsidRPr="00C60484">
        <w:rPr>
          <w:rFonts w:ascii="Book Antiqua" w:eastAsia="Calibri" w:hAnsi="Book Antiqua" w:cs="TimesNewRomanPSMT"/>
          <w:sz w:val="24"/>
          <w:szCs w:val="24"/>
        </w:rPr>
        <w:t xml:space="preserve"> prima</w:t>
      </w:r>
      <w:r w:rsidR="00D13D70"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dell’inizio dell’attività dell’autorizzazione all’uso;</w:t>
      </w:r>
    </w:p>
    <w:p w:rsidR="00536FF1" w:rsidRPr="00C60484" w:rsidRDefault="00B33913" w:rsidP="000B0DC6">
      <w:pPr>
        <w:pStyle w:val="Paragrafoelenco"/>
        <w:numPr>
          <w:ilvl w:val="0"/>
          <w:numId w:val="20"/>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a non svolgere attività sportiva o qualsiasi altra attività, all’interno della struttura</w:t>
      </w:r>
      <w:r w:rsidR="00D13D70"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Comunale, a fini di lucro;</w:t>
      </w:r>
    </w:p>
    <w:p w:rsidR="00536FF1" w:rsidRPr="00C60484" w:rsidRDefault="00B33913" w:rsidP="000B0DC6">
      <w:pPr>
        <w:pStyle w:val="Paragrafoelenco"/>
        <w:numPr>
          <w:ilvl w:val="0"/>
          <w:numId w:val="20"/>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ad assicurare la presenza, durante l'esercizio della pratica sportiva o di qualsiasi</w:t>
      </w:r>
      <w:r w:rsidR="00D13D70"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altra attività anche extra sportiva, di un Responsabile, munito di idoneo documento</w:t>
      </w:r>
      <w:r w:rsidR="00D13D70"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attestante la sua appartenenza all'Istituzione richiedente</w:t>
      </w:r>
      <w:r w:rsidR="00536FF1" w:rsidRPr="00C60484">
        <w:rPr>
          <w:rFonts w:ascii="Book Antiqua" w:eastAsia="Calibri" w:hAnsi="Book Antiqua" w:cs="TimesNewRomanPSMT"/>
          <w:sz w:val="24"/>
          <w:szCs w:val="24"/>
        </w:rPr>
        <w:t>. L</w:t>
      </w:r>
      <w:r w:rsidRPr="00C60484">
        <w:rPr>
          <w:rFonts w:ascii="Book Antiqua" w:eastAsia="Calibri" w:hAnsi="Book Antiqua" w:cs="TimesNewRomanPSMT"/>
          <w:sz w:val="24"/>
          <w:szCs w:val="24"/>
        </w:rPr>
        <w:t>’istanza deve contenere l’impegno a</w:t>
      </w:r>
      <w:r w:rsidR="00536FF1"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comunicare ogni eventuale successiva variazione</w:t>
      </w:r>
      <w:r w:rsidR="00536FF1" w:rsidRPr="00C60484">
        <w:rPr>
          <w:rFonts w:ascii="Book Antiqua" w:eastAsia="Calibri" w:hAnsi="Book Antiqua" w:cs="TimesNewRomanPSMT"/>
          <w:sz w:val="24"/>
          <w:szCs w:val="24"/>
        </w:rPr>
        <w:t>;</w:t>
      </w:r>
    </w:p>
    <w:p w:rsidR="00536FF1" w:rsidRPr="00C60484" w:rsidRDefault="00B33913" w:rsidP="000B0DC6">
      <w:pPr>
        <w:pStyle w:val="Paragrafoelenco"/>
        <w:numPr>
          <w:ilvl w:val="0"/>
          <w:numId w:val="20"/>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a munirsi di tutte le autorizzazioni prescritte dalle vigenti disposizioni per lo</w:t>
      </w:r>
      <w:r w:rsidR="00536FF1"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svolgimento sia delle manifestazioni sportive che di quelle non sportive;</w:t>
      </w:r>
    </w:p>
    <w:p w:rsidR="00536FF1" w:rsidRPr="00C60484" w:rsidRDefault="00B33913" w:rsidP="000B0DC6">
      <w:pPr>
        <w:pStyle w:val="Paragrafoelenco"/>
        <w:numPr>
          <w:ilvl w:val="0"/>
          <w:numId w:val="20"/>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a munirsi di specifica polizza assicurativa in occasione dell’attività programmata</w:t>
      </w:r>
      <w:r w:rsidR="00536FF1"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per eventuali danni o incidenti che dovessero derivarne durante e/o in occasione</w:t>
      </w:r>
      <w:r w:rsidR="00536FF1"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della stessa sia agli interessati che a terzi, oltre che alla struttura ed alle attrezzature;</w:t>
      </w:r>
    </w:p>
    <w:p w:rsidR="00B33913" w:rsidRPr="00C60484" w:rsidRDefault="00B33913" w:rsidP="000B0DC6">
      <w:pPr>
        <w:pStyle w:val="Paragrafoelenco"/>
        <w:numPr>
          <w:ilvl w:val="0"/>
          <w:numId w:val="20"/>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ad usare l'impianto comunale esclusivamente per gli scopi indicati</w:t>
      </w:r>
      <w:r w:rsidR="00536FF1"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nell'autorizzazione e di non concedere a terzi, per alcun motivo, l'uso dello stesso</w:t>
      </w:r>
      <w:r w:rsidR="00536FF1"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impianto e delle attrezzature annesse;</w:t>
      </w:r>
    </w:p>
    <w:p w:rsidR="009A50ED" w:rsidRPr="00C60484" w:rsidRDefault="00B33913" w:rsidP="000B0DC6">
      <w:pPr>
        <w:pStyle w:val="Paragrafoelenco"/>
        <w:numPr>
          <w:ilvl w:val="0"/>
          <w:numId w:val="20"/>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ad impegnarsi a rispettare le norme del</w:t>
      </w:r>
      <w:r w:rsidR="009A50ED" w:rsidRPr="00C60484">
        <w:rPr>
          <w:rFonts w:ascii="Book Antiqua" w:eastAsia="Calibri" w:hAnsi="Book Antiqua" w:cs="TimesNewRomanPSMT"/>
          <w:sz w:val="24"/>
          <w:szCs w:val="24"/>
        </w:rPr>
        <w:t xml:space="preserve"> </w:t>
      </w:r>
      <w:r w:rsidR="00536FF1" w:rsidRPr="00C60484">
        <w:rPr>
          <w:rFonts w:ascii="Book Antiqua" w:eastAsia="Calibri" w:hAnsi="Book Antiqua" w:cs="TimesNewRomanPSMT"/>
          <w:sz w:val="24"/>
          <w:szCs w:val="24"/>
        </w:rPr>
        <w:t>p</w:t>
      </w:r>
      <w:r w:rsidRPr="00C60484">
        <w:rPr>
          <w:rFonts w:ascii="Book Antiqua" w:eastAsia="Calibri" w:hAnsi="Book Antiqua" w:cs="TimesNewRomanPSMT"/>
          <w:sz w:val="24"/>
          <w:szCs w:val="24"/>
        </w:rPr>
        <w:t>resente Regolamento</w:t>
      </w:r>
      <w:r w:rsidR="009A50ED" w:rsidRPr="00C60484">
        <w:rPr>
          <w:rFonts w:ascii="Book Antiqua" w:eastAsia="Calibri" w:hAnsi="Book Antiqua" w:cs="TimesNewRomanPSMT"/>
          <w:sz w:val="24"/>
          <w:szCs w:val="24"/>
        </w:rPr>
        <w:t>;</w:t>
      </w:r>
    </w:p>
    <w:p w:rsidR="009A50ED" w:rsidRPr="00C60484" w:rsidRDefault="009A50ED" w:rsidP="000B0DC6">
      <w:pPr>
        <w:pStyle w:val="Paragrafoelenco"/>
        <w:numPr>
          <w:ilvl w:val="0"/>
          <w:numId w:val="20"/>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ad usare l’impianto comunale, le attrezzature ed i servizi ivi esistenti con la massima cura e diligenza, in modo da restituirli, alla scadenza dell’autorizzazione nello stesso stato in cui sono stati concessi;</w:t>
      </w:r>
    </w:p>
    <w:p w:rsidR="009A50ED" w:rsidRPr="00C60484" w:rsidRDefault="009A50ED" w:rsidP="000B0DC6">
      <w:pPr>
        <w:pStyle w:val="Paragrafoelenco"/>
        <w:numPr>
          <w:ilvl w:val="0"/>
          <w:numId w:val="20"/>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 xml:space="preserve">a riconsegnare l’impianto e le attrezzature funzionanti al termine di ciascun periodo d’uso, a sistemare al termine delle esercitazioni le attrezzature usate nell’ordine in </w:t>
      </w:r>
      <w:r w:rsidRPr="00C60484">
        <w:rPr>
          <w:rFonts w:ascii="Book Antiqua" w:eastAsia="Calibri" w:hAnsi="Book Antiqua" w:cs="TimesNewRomanPSMT"/>
          <w:sz w:val="24"/>
          <w:szCs w:val="24"/>
        </w:rPr>
        <w:lastRenderedPageBreak/>
        <w:t>cui si trovavano all’inizio delle stesse e a non installare attrezzi fissi o sistemare impianti che riducano la disponibilità di spazi nelle strutture concesse;</w:t>
      </w:r>
    </w:p>
    <w:p w:rsidR="00C60484" w:rsidRDefault="009A50ED" w:rsidP="000B0DC6">
      <w:pPr>
        <w:pStyle w:val="Paragrafoelenco"/>
        <w:numPr>
          <w:ilvl w:val="0"/>
          <w:numId w:val="20"/>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a segnalare tempestivamente al Settore Servizi sociali ogni danno verificatosi alle strutture ed agli attrezzi loro assegnati;</w:t>
      </w:r>
    </w:p>
    <w:p w:rsidR="009A50ED" w:rsidRPr="00C60484" w:rsidRDefault="009A50ED" w:rsidP="000B0DC6">
      <w:pPr>
        <w:pStyle w:val="Paragrafoelenco"/>
        <w:numPr>
          <w:ilvl w:val="0"/>
          <w:numId w:val="20"/>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ad assumere a proprio carico le spese per la pulizia dei locali e quelle connesse all’uso dei locali stessi e delle attrezzature a provvedere a proprie spese, in occasione di manifestazioni, ai servizi di guardaroba, biglietteria e relative verifiche, disciplina e controllo degli ingressi, maschere, sorveglianza, parcheggi e servizi d’ordine, servizio antincendio e servizio di autoambulanza e simili, ove prescritti;</w:t>
      </w:r>
    </w:p>
    <w:p w:rsidR="009A50ED" w:rsidRPr="00C60484" w:rsidRDefault="00B33913" w:rsidP="000B0DC6">
      <w:pPr>
        <w:pStyle w:val="Paragrafoelenco"/>
        <w:numPr>
          <w:ilvl w:val="0"/>
          <w:numId w:val="18"/>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All’istanza, qualora si tratti di Associazioni</w:t>
      </w:r>
      <w:r w:rsidR="0054318A" w:rsidRPr="00C60484">
        <w:rPr>
          <w:rFonts w:ascii="Book Antiqua" w:eastAsia="Calibri" w:hAnsi="Book Antiqua" w:cs="TimesNewRomanPSMT"/>
          <w:sz w:val="24"/>
          <w:szCs w:val="24"/>
        </w:rPr>
        <w:t>/Società sportive</w:t>
      </w:r>
      <w:r w:rsidRPr="00C60484">
        <w:rPr>
          <w:rFonts w:ascii="Book Antiqua" w:eastAsia="Calibri" w:hAnsi="Book Antiqua" w:cs="TimesNewRomanPSMT"/>
          <w:sz w:val="24"/>
          <w:szCs w:val="24"/>
        </w:rPr>
        <w:t>,</w:t>
      </w:r>
      <w:r w:rsidR="0054318A" w:rsidRPr="00C60484">
        <w:rPr>
          <w:rFonts w:ascii="Book Antiqua" w:eastAsia="Calibri" w:hAnsi="Book Antiqua" w:cs="TimesNewRomanPSMT"/>
          <w:sz w:val="24"/>
          <w:szCs w:val="24"/>
        </w:rPr>
        <w:t xml:space="preserve"> laddove la documentazione non sia già in possesso del Comune di San Donaci , </w:t>
      </w:r>
      <w:r w:rsidRPr="00C60484">
        <w:rPr>
          <w:rFonts w:ascii="Book Antiqua" w:eastAsia="Calibri" w:hAnsi="Book Antiqua" w:cs="TimesNewRomanPSMT"/>
          <w:sz w:val="24"/>
          <w:szCs w:val="24"/>
        </w:rPr>
        <w:t xml:space="preserve"> deve essere allegata</w:t>
      </w:r>
      <w:r w:rsidR="009A50ED" w:rsidRPr="00C60484">
        <w:rPr>
          <w:rFonts w:ascii="Book Antiqua" w:eastAsia="Calibri" w:hAnsi="Book Antiqua" w:cs="TimesNewRomanPSMT"/>
          <w:sz w:val="24"/>
          <w:szCs w:val="24"/>
        </w:rPr>
        <w:t>:</w:t>
      </w:r>
      <w:r w:rsidRPr="00C60484">
        <w:rPr>
          <w:rFonts w:ascii="Book Antiqua" w:eastAsia="Calibri" w:hAnsi="Book Antiqua" w:cs="TimesNewRomanPSMT"/>
          <w:sz w:val="24"/>
          <w:szCs w:val="24"/>
        </w:rPr>
        <w:t xml:space="preserve"> </w:t>
      </w:r>
    </w:p>
    <w:p w:rsidR="009A50ED" w:rsidRPr="00206DA6" w:rsidRDefault="00B33913" w:rsidP="000B0DC6">
      <w:pPr>
        <w:pStyle w:val="Paragrafoelenco"/>
        <w:numPr>
          <w:ilvl w:val="0"/>
          <w:numId w:val="21"/>
        </w:numPr>
        <w:autoSpaceDE w:val="0"/>
        <w:autoSpaceDN w:val="0"/>
        <w:adjustRightInd w:val="0"/>
        <w:spacing w:after="0" w:line="240" w:lineRule="auto"/>
        <w:jc w:val="both"/>
        <w:rPr>
          <w:rFonts w:ascii="Book Antiqua" w:eastAsia="Calibri" w:hAnsi="Book Antiqua" w:cs="TimesNewRomanPSMT"/>
          <w:sz w:val="24"/>
          <w:szCs w:val="24"/>
        </w:rPr>
      </w:pPr>
      <w:r w:rsidRPr="00206DA6">
        <w:rPr>
          <w:rFonts w:ascii="Book Antiqua" w:eastAsia="Calibri" w:hAnsi="Book Antiqua" w:cs="TimesNewRomanPSMT"/>
          <w:sz w:val="24"/>
          <w:szCs w:val="24"/>
        </w:rPr>
        <w:t>copia dello Statuto e</w:t>
      </w:r>
      <w:r w:rsidR="00536FF1" w:rsidRPr="00206DA6">
        <w:rPr>
          <w:rFonts w:ascii="Book Antiqua" w:eastAsia="Calibri" w:hAnsi="Book Antiqua" w:cs="TimesNewRomanPSMT"/>
          <w:sz w:val="24"/>
          <w:szCs w:val="24"/>
        </w:rPr>
        <w:t xml:space="preserve"> </w:t>
      </w:r>
      <w:r w:rsidRPr="00206DA6">
        <w:rPr>
          <w:rFonts w:ascii="Book Antiqua" w:eastAsia="Calibri" w:hAnsi="Book Antiqua" w:cs="TimesNewRomanPSMT"/>
          <w:sz w:val="24"/>
          <w:szCs w:val="24"/>
        </w:rPr>
        <w:t>dell’atto costitutivo dell’associazione</w:t>
      </w:r>
      <w:r w:rsidR="009A50ED" w:rsidRPr="00206DA6">
        <w:rPr>
          <w:rFonts w:ascii="Book Antiqua" w:eastAsia="Calibri" w:hAnsi="Book Antiqua" w:cs="TimesNewRomanPSMT"/>
          <w:sz w:val="24"/>
          <w:szCs w:val="24"/>
        </w:rPr>
        <w:t>/società sportiva;</w:t>
      </w:r>
    </w:p>
    <w:p w:rsidR="00B33913" w:rsidRPr="00206DA6" w:rsidRDefault="00B33913" w:rsidP="000B0DC6">
      <w:pPr>
        <w:pStyle w:val="Paragrafoelenco"/>
        <w:numPr>
          <w:ilvl w:val="0"/>
          <w:numId w:val="21"/>
        </w:numPr>
        <w:autoSpaceDE w:val="0"/>
        <w:autoSpaceDN w:val="0"/>
        <w:adjustRightInd w:val="0"/>
        <w:spacing w:after="0" w:line="240" w:lineRule="auto"/>
        <w:jc w:val="both"/>
        <w:rPr>
          <w:rFonts w:ascii="Book Antiqua" w:eastAsia="Calibri" w:hAnsi="Book Antiqua" w:cs="TimesNewRomanPSMT"/>
          <w:sz w:val="24"/>
          <w:szCs w:val="24"/>
        </w:rPr>
      </w:pPr>
      <w:r w:rsidRPr="00206DA6">
        <w:rPr>
          <w:rFonts w:ascii="Book Antiqua" w:eastAsia="Calibri" w:hAnsi="Book Antiqua" w:cs="TimesNewRomanPSMT"/>
          <w:sz w:val="24"/>
          <w:szCs w:val="24"/>
        </w:rPr>
        <w:t>atto di individuazione del legale</w:t>
      </w:r>
      <w:r w:rsidR="00536FF1" w:rsidRPr="00206DA6">
        <w:rPr>
          <w:rFonts w:ascii="Book Antiqua" w:eastAsia="Calibri" w:hAnsi="Book Antiqua" w:cs="TimesNewRomanPSMT"/>
          <w:sz w:val="24"/>
          <w:szCs w:val="24"/>
        </w:rPr>
        <w:t xml:space="preserve"> </w:t>
      </w:r>
      <w:r w:rsidRPr="00206DA6">
        <w:rPr>
          <w:rFonts w:ascii="Book Antiqua" w:eastAsia="Calibri" w:hAnsi="Book Antiqua" w:cs="TimesNewRomanPSMT"/>
          <w:sz w:val="24"/>
          <w:szCs w:val="24"/>
        </w:rPr>
        <w:t>rappresentante</w:t>
      </w:r>
      <w:r w:rsidR="009A50ED" w:rsidRPr="00206DA6">
        <w:rPr>
          <w:rFonts w:ascii="Book Antiqua" w:eastAsia="Calibri" w:hAnsi="Book Antiqua" w:cs="TimesNewRomanPSMT"/>
          <w:sz w:val="24"/>
          <w:szCs w:val="24"/>
        </w:rPr>
        <w:t xml:space="preserve"> se diverso dai predetti documenti.;</w:t>
      </w:r>
    </w:p>
    <w:p w:rsidR="009A50ED" w:rsidRPr="00206DA6" w:rsidRDefault="009A50ED" w:rsidP="000B0DC6">
      <w:pPr>
        <w:pStyle w:val="Paragrafoelenco"/>
        <w:numPr>
          <w:ilvl w:val="0"/>
          <w:numId w:val="21"/>
        </w:numPr>
        <w:autoSpaceDE w:val="0"/>
        <w:autoSpaceDN w:val="0"/>
        <w:adjustRightInd w:val="0"/>
        <w:spacing w:after="0" w:line="240" w:lineRule="auto"/>
        <w:jc w:val="both"/>
        <w:rPr>
          <w:rFonts w:ascii="Book Antiqua" w:eastAsia="Calibri" w:hAnsi="Book Antiqua" w:cs="TimesNewRomanPSMT"/>
          <w:sz w:val="24"/>
          <w:szCs w:val="24"/>
        </w:rPr>
      </w:pPr>
      <w:r w:rsidRPr="00206DA6">
        <w:rPr>
          <w:rFonts w:ascii="Book Antiqua" w:eastAsia="Calibri" w:hAnsi="Book Antiqua" w:cs="TimesNewRomanPSMT"/>
          <w:sz w:val="24"/>
          <w:szCs w:val="24"/>
        </w:rPr>
        <w:t xml:space="preserve">certificato di affiliazione, in corso di validità, alla Federazione Sportiva /Disciplina Sportiva Associata / Ente di Promozione Sportiva riconosciuti </w:t>
      </w:r>
      <w:proofErr w:type="spellStart"/>
      <w:r w:rsidRPr="00206DA6">
        <w:rPr>
          <w:rFonts w:ascii="Book Antiqua" w:eastAsia="Calibri" w:hAnsi="Book Antiqua" w:cs="TimesNewRomanPSMT"/>
          <w:sz w:val="24"/>
          <w:szCs w:val="24"/>
        </w:rPr>
        <w:t>dalC.O.N.I.</w:t>
      </w:r>
      <w:proofErr w:type="spellEnd"/>
      <w:r w:rsidRPr="00206DA6">
        <w:rPr>
          <w:rFonts w:ascii="Book Antiqua" w:eastAsia="Calibri" w:hAnsi="Book Antiqua" w:cs="TimesNewRomanPSMT"/>
          <w:sz w:val="24"/>
          <w:szCs w:val="24"/>
        </w:rPr>
        <w:t>, relativamente alla disciplina per l’esercizio della quale è richiesta l’autorizzazione all’utilizzo dell’impianto o dichiarazione sostitutiva di certificazione.</w:t>
      </w:r>
    </w:p>
    <w:p w:rsidR="00536FF1" w:rsidRDefault="00536FF1" w:rsidP="00B33913">
      <w:pPr>
        <w:autoSpaceDE w:val="0"/>
        <w:autoSpaceDN w:val="0"/>
        <w:adjustRightInd w:val="0"/>
        <w:spacing w:after="0" w:line="240" w:lineRule="auto"/>
        <w:rPr>
          <w:rFonts w:ascii="TimesNewRomanPS-BoldMT" w:eastAsia="Calibri" w:hAnsi="TimesNewRomanPS-BoldMT" w:cs="TimesNewRomanPS-BoldMT"/>
          <w:b/>
          <w:bCs/>
          <w:sz w:val="26"/>
          <w:szCs w:val="26"/>
        </w:rPr>
      </w:pPr>
    </w:p>
    <w:p w:rsidR="00B33913" w:rsidRPr="00A547BE" w:rsidRDefault="00536FF1" w:rsidP="00ED3108">
      <w:pPr>
        <w:pStyle w:val="Titolo2"/>
        <w:rPr>
          <w:rFonts w:eastAsia="Calibri"/>
        </w:rPr>
      </w:pPr>
      <w:bookmarkStart w:id="14" w:name="_Toc435708400"/>
      <w:r w:rsidRPr="00A547BE">
        <w:rPr>
          <w:rFonts w:eastAsia="Calibri"/>
        </w:rPr>
        <w:t xml:space="preserve">Art. </w:t>
      </w:r>
      <w:r w:rsidR="00C60484">
        <w:rPr>
          <w:rFonts w:eastAsia="Calibri"/>
        </w:rPr>
        <w:t>9</w:t>
      </w:r>
      <w:r w:rsidRPr="00A547BE">
        <w:rPr>
          <w:rFonts w:eastAsia="Calibri"/>
        </w:rPr>
        <w:t xml:space="preserve"> – Istruttoria delle richieste e priorità di scelta</w:t>
      </w:r>
      <w:r w:rsidR="00A547BE" w:rsidRPr="00A547BE">
        <w:rPr>
          <w:rFonts w:eastAsia="Calibri"/>
        </w:rPr>
        <w:t xml:space="preserve"> per gli impianti di 2^ categoria</w:t>
      </w:r>
      <w:r w:rsidRPr="00A547BE">
        <w:rPr>
          <w:rFonts w:eastAsia="Calibri"/>
        </w:rPr>
        <w:t>.</w:t>
      </w:r>
      <w:bookmarkEnd w:id="14"/>
    </w:p>
    <w:p w:rsidR="00EE40E8" w:rsidRPr="00C60484" w:rsidRDefault="00DE0429" w:rsidP="000B0DC6">
      <w:pPr>
        <w:pStyle w:val="Paragrafoelenco"/>
        <w:numPr>
          <w:ilvl w:val="0"/>
          <w:numId w:val="22"/>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 xml:space="preserve">Entro il 15 ottobre di ogni anno si provvede a istruire le  richieste </w:t>
      </w:r>
      <w:r w:rsidR="00B33913"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di utilizzo di ciascun impianto spor</w:t>
      </w:r>
      <w:r w:rsidR="00EE40E8" w:rsidRPr="00C60484">
        <w:rPr>
          <w:rFonts w:ascii="Book Antiqua" w:eastAsia="Calibri" w:hAnsi="Book Antiqua" w:cs="TimesNewRomanPSMT"/>
          <w:sz w:val="24"/>
          <w:szCs w:val="24"/>
        </w:rPr>
        <w:t>tivo per un periodo superiore a</w:t>
      </w:r>
      <w:r w:rsidRPr="00C60484">
        <w:rPr>
          <w:rFonts w:ascii="Book Antiqua" w:eastAsia="Calibri" w:hAnsi="Book Antiqua" w:cs="TimesNewRomanPSMT"/>
          <w:sz w:val="24"/>
          <w:szCs w:val="24"/>
        </w:rPr>
        <w:t xml:space="preserve"> 30 giorni redigendo apposito calendario da pubblicarsi</w:t>
      </w:r>
      <w:r w:rsidR="005B0F57" w:rsidRPr="00C60484">
        <w:rPr>
          <w:rFonts w:ascii="Book Antiqua" w:eastAsia="Calibri" w:hAnsi="Book Antiqua" w:cs="TimesNewRomanPSMT"/>
          <w:sz w:val="24"/>
          <w:szCs w:val="24"/>
        </w:rPr>
        <w:t xml:space="preserve"> </w:t>
      </w:r>
      <w:r w:rsidRPr="00C60484">
        <w:rPr>
          <w:rFonts w:ascii="Book Antiqua" w:eastAsia="Calibri" w:hAnsi="Book Antiqua" w:cs="TimesNewRomanPSMT"/>
          <w:sz w:val="24"/>
          <w:szCs w:val="24"/>
        </w:rPr>
        <w:t>secondo quanto previsto dall’art .5.</w:t>
      </w:r>
      <w:r w:rsidR="00EE40E8" w:rsidRPr="00C60484">
        <w:rPr>
          <w:rFonts w:ascii="Book Antiqua" w:eastAsia="Calibri" w:hAnsi="Book Antiqua" w:cs="TimesNewRomanPSMT"/>
          <w:sz w:val="24"/>
          <w:szCs w:val="24"/>
        </w:rPr>
        <w:t xml:space="preserve"> </w:t>
      </w:r>
    </w:p>
    <w:p w:rsidR="00DE0429" w:rsidRPr="00C60484" w:rsidRDefault="00EE40E8" w:rsidP="000B0DC6">
      <w:pPr>
        <w:pStyle w:val="Paragrafoelenco"/>
        <w:numPr>
          <w:ilvl w:val="0"/>
          <w:numId w:val="22"/>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 xml:space="preserve">Successivamente alla formazione del calendario e compatibilmente con lo stesso  si provvederà ad istruire le istanze per utilizzo di impianti di durata inferiore a30 giorni  secondo l’ordine di arrivo al protocollo. </w:t>
      </w:r>
    </w:p>
    <w:p w:rsidR="00B33913" w:rsidRPr="00C60484" w:rsidRDefault="00EE40E8" w:rsidP="000B0DC6">
      <w:pPr>
        <w:pStyle w:val="Paragrafoelenco"/>
        <w:numPr>
          <w:ilvl w:val="0"/>
          <w:numId w:val="22"/>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Al fine di formare il calendario e comunque i</w:t>
      </w:r>
      <w:r w:rsidR="00B33913" w:rsidRPr="00C60484">
        <w:rPr>
          <w:rFonts w:ascii="Book Antiqua" w:eastAsia="Calibri" w:hAnsi="Book Antiqua" w:cs="TimesNewRomanPSMT"/>
          <w:sz w:val="24"/>
          <w:szCs w:val="24"/>
        </w:rPr>
        <w:t>n presenza di più richieste  di utilizzo dello st</w:t>
      </w:r>
      <w:r w:rsidR="00DE0429" w:rsidRPr="00C60484">
        <w:rPr>
          <w:rFonts w:ascii="Book Antiqua" w:eastAsia="Calibri" w:hAnsi="Book Antiqua" w:cs="TimesNewRomanPSMT"/>
          <w:sz w:val="24"/>
          <w:szCs w:val="24"/>
        </w:rPr>
        <w:t xml:space="preserve">esso impianto, la </w:t>
      </w:r>
      <w:r w:rsidR="00B33913" w:rsidRPr="00C60484">
        <w:rPr>
          <w:rFonts w:ascii="Book Antiqua" w:eastAsia="Calibri" w:hAnsi="Book Antiqua" w:cs="TimesNewRomanPSMT"/>
          <w:sz w:val="24"/>
          <w:szCs w:val="24"/>
        </w:rPr>
        <w:t xml:space="preserve"> scelta</w:t>
      </w:r>
      <w:r w:rsidR="00A547BE" w:rsidRPr="00C60484">
        <w:rPr>
          <w:rFonts w:ascii="Book Antiqua" w:eastAsia="Calibri" w:hAnsi="Book Antiqua" w:cs="TimesNewRomanPSMT"/>
          <w:sz w:val="24"/>
          <w:szCs w:val="24"/>
        </w:rPr>
        <w:t xml:space="preserve"> </w:t>
      </w:r>
      <w:r w:rsidR="00B33913" w:rsidRPr="00C60484">
        <w:rPr>
          <w:rFonts w:ascii="Book Antiqua" w:eastAsia="Calibri" w:hAnsi="Book Antiqua" w:cs="TimesNewRomanPSMT"/>
          <w:sz w:val="24"/>
          <w:szCs w:val="24"/>
        </w:rPr>
        <w:t>dell’utilizzatore avverrà secondo i criteri sotto riportati, da utilizzarsi in ordine</w:t>
      </w:r>
      <w:r w:rsidR="00A547BE" w:rsidRPr="00C60484">
        <w:rPr>
          <w:rFonts w:ascii="Book Antiqua" w:eastAsia="Calibri" w:hAnsi="Book Antiqua" w:cs="TimesNewRomanPSMT"/>
          <w:sz w:val="24"/>
          <w:szCs w:val="24"/>
        </w:rPr>
        <w:t xml:space="preserve"> </w:t>
      </w:r>
      <w:r w:rsidR="00B33913" w:rsidRPr="00C60484">
        <w:rPr>
          <w:rFonts w:ascii="Book Antiqua" w:eastAsia="Calibri" w:hAnsi="Book Antiqua" w:cs="TimesNewRomanPSMT"/>
          <w:sz w:val="24"/>
          <w:szCs w:val="24"/>
        </w:rPr>
        <w:t>successivo</w:t>
      </w:r>
      <w:r w:rsidR="00A547BE" w:rsidRPr="00C60484">
        <w:rPr>
          <w:rFonts w:ascii="Book Antiqua" w:eastAsia="Calibri" w:hAnsi="Book Antiqua" w:cs="TimesNewRomanPSMT"/>
          <w:sz w:val="24"/>
          <w:szCs w:val="24"/>
        </w:rPr>
        <w:t xml:space="preserve"> secondo il seguente ordine di priorità:</w:t>
      </w:r>
    </w:p>
    <w:p w:rsidR="00A547BE" w:rsidRPr="00033B5A" w:rsidRDefault="00A547BE" w:rsidP="000B0DC6">
      <w:pPr>
        <w:pStyle w:val="Paragrafoelenco"/>
        <w:numPr>
          <w:ilvl w:val="0"/>
          <w:numId w:val="23"/>
        </w:numPr>
        <w:autoSpaceDE w:val="0"/>
        <w:autoSpaceDN w:val="0"/>
        <w:adjustRightInd w:val="0"/>
        <w:spacing w:after="0" w:line="240" w:lineRule="auto"/>
        <w:jc w:val="both"/>
        <w:rPr>
          <w:rFonts w:ascii="Book Antiqua" w:eastAsia="Calibri" w:hAnsi="Book Antiqua" w:cs="TimesNewRomanPSMT"/>
          <w:sz w:val="24"/>
          <w:szCs w:val="24"/>
        </w:rPr>
      </w:pPr>
      <w:r w:rsidRPr="00033B5A">
        <w:rPr>
          <w:rFonts w:ascii="Book Antiqua" w:eastAsia="Calibri" w:hAnsi="Book Antiqua" w:cs="TimesNewRomanPSMT"/>
          <w:sz w:val="24"/>
          <w:szCs w:val="24"/>
        </w:rPr>
        <w:t>scuole di ogni ordine e grado;</w:t>
      </w:r>
    </w:p>
    <w:p w:rsidR="005B0F57" w:rsidRDefault="00A547BE" w:rsidP="000B0DC6">
      <w:pPr>
        <w:pStyle w:val="Paragrafoelenco"/>
        <w:numPr>
          <w:ilvl w:val="0"/>
          <w:numId w:val="23"/>
        </w:numPr>
        <w:autoSpaceDE w:val="0"/>
        <w:autoSpaceDN w:val="0"/>
        <w:adjustRightInd w:val="0"/>
        <w:spacing w:after="0" w:line="240" w:lineRule="auto"/>
        <w:jc w:val="both"/>
        <w:rPr>
          <w:rFonts w:ascii="Book Antiqua" w:eastAsia="Calibri" w:hAnsi="Book Antiqua" w:cs="TimesNewRomanPSMT"/>
          <w:sz w:val="24"/>
          <w:szCs w:val="24"/>
        </w:rPr>
      </w:pPr>
      <w:r w:rsidRPr="00033B5A">
        <w:rPr>
          <w:rFonts w:ascii="Book Antiqua" w:eastAsia="Calibri" w:hAnsi="Book Antiqua" w:cs="TimesNewRomanPSMT"/>
          <w:sz w:val="24"/>
          <w:szCs w:val="24"/>
        </w:rPr>
        <w:t>Ass</w:t>
      </w:r>
      <w:r w:rsidR="00033B5A" w:rsidRPr="00033B5A">
        <w:rPr>
          <w:rFonts w:ascii="Book Antiqua" w:eastAsia="Calibri" w:hAnsi="Book Antiqua" w:cs="TimesNewRomanPSMT"/>
          <w:sz w:val="24"/>
          <w:szCs w:val="24"/>
        </w:rPr>
        <w:t xml:space="preserve">ociazioni /Società sportive che partecipino  a campionati delle Federazioni sportive </w:t>
      </w:r>
      <w:r w:rsidR="00DE0429">
        <w:rPr>
          <w:rFonts w:ascii="Book Antiqua" w:eastAsia="Calibri" w:hAnsi="Book Antiqua" w:cs="TimesNewRomanPSMT"/>
          <w:sz w:val="24"/>
          <w:szCs w:val="24"/>
        </w:rPr>
        <w:t xml:space="preserve"> dando priorità a quelle </w:t>
      </w:r>
      <w:r w:rsidR="00033B5A" w:rsidRPr="00033B5A">
        <w:rPr>
          <w:rFonts w:ascii="Book Antiqua" w:eastAsia="Calibri" w:hAnsi="Book Antiqua" w:cs="TimesNewRomanPSMT"/>
          <w:sz w:val="24"/>
          <w:szCs w:val="24"/>
        </w:rPr>
        <w:t>riconosciute dal CONI</w:t>
      </w:r>
      <w:r w:rsidR="00033B5A">
        <w:rPr>
          <w:rFonts w:ascii="Book Antiqua" w:eastAsia="Calibri" w:hAnsi="Book Antiqua" w:cs="TimesNewRomanPSMT"/>
          <w:sz w:val="24"/>
          <w:szCs w:val="24"/>
        </w:rPr>
        <w:t>;</w:t>
      </w:r>
    </w:p>
    <w:p w:rsidR="005B0F57" w:rsidRPr="005B0F57" w:rsidRDefault="00DE0429" w:rsidP="000B0DC6">
      <w:pPr>
        <w:pStyle w:val="Paragrafoelenco"/>
        <w:numPr>
          <w:ilvl w:val="0"/>
          <w:numId w:val="23"/>
        </w:numPr>
        <w:autoSpaceDE w:val="0"/>
        <w:autoSpaceDN w:val="0"/>
        <w:adjustRightInd w:val="0"/>
        <w:spacing w:after="0" w:line="240" w:lineRule="auto"/>
        <w:jc w:val="both"/>
        <w:rPr>
          <w:rFonts w:ascii="Book Antiqua" w:eastAsia="Calibri" w:hAnsi="Book Antiqua" w:cs="TimesNewRomanPSMT"/>
          <w:sz w:val="24"/>
          <w:szCs w:val="24"/>
        </w:rPr>
      </w:pPr>
      <w:r w:rsidRPr="005B0F57">
        <w:rPr>
          <w:rFonts w:ascii="Book Antiqua" w:eastAsia="Calibri" w:hAnsi="Book Antiqua" w:cs="TimesNewRomanPSMT"/>
          <w:sz w:val="24"/>
          <w:szCs w:val="24"/>
        </w:rPr>
        <w:t>Altre Associazioni/Società sportive. In caso di pluralità di richieste per la medesima fascia oraria o per i medesimi</w:t>
      </w:r>
      <w:r w:rsidR="005B0F57" w:rsidRPr="005B0F57">
        <w:rPr>
          <w:rFonts w:ascii="Book Antiqua" w:eastAsia="Calibri" w:hAnsi="Book Antiqua" w:cs="TimesNewRomanPSMT"/>
          <w:sz w:val="24"/>
          <w:szCs w:val="24"/>
        </w:rPr>
        <w:t xml:space="preserve"> </w:t>
      </w:r>
      <w:r w:rsidRPr="005B0F57">
        <w:rPr>
          <w:rFonts w:ascii="Book Antiqua" w:eastAsia="Calibri" w:hAnsi="Book Antiqua" w:cs="TimesNewRomanPSMT"/>
          <w:sz w:val="24"/>
          <w:szCs w:val="24"/>
        </w:rPr>
        <w:t>periodi, l’i</w:t>
      </w:r>
      <w:r w:rsidR="005B0F57" w:rsidRPr="005B0F57">
        <w:rPr>
          <w:rFonts w:ascii="Book Antiqua" w:eastAsia="Calibri" w:hAnsi="Book Antiqua" w:cs="TimesNewRomanPSMT"/>
          <w:sz w:val="24"/>
          <w:szCs w:val="24"/>
        </w:rPr>
        <w:t>mpianto dovrà essere assegnato secondo le seguenti priorità:</w:t>
      </w:r>
    </w:p>
    <w:p w:rsidR="00B33913" w:rsidRDefault="005B0F57" w:rsidP="000B0DC6">
      <w:pPr>
        <w:pStyle w:val="Paragrafoelenco"/>
        <w:numPr>
          <w:ilvl w:val="0"/>
          <w:numId w:val="24"/>
        </w:numPr>
        <w:autoSpaceDE w:val="0"/>
        <w:autoSpaceDN w:val="0"/>
        <w:adjustRightInd w:val="0"/>
        <w:spacing w:after="0" w:line="240" w:lineRule="auto"/>
        <w:jc w:val="both"/>
        <w:rPr>
          <w:rFonts w:ascii="Book Antiqua" w:eastAsia="Calibri" w:hAnsi="Book Antiqua" w:cs="TimesNewRomanPSMT"/>
          <w:sz w:val="24"/>
          <w:szCs w:val="24"/>
        </w:rPr>
      </w:pPr>
      <w:r w:rsidRPr="005B0F57">
        <w:rPr>
          <w:rFonts w:ascii="Book Antiqua" w:eastAsia="Calibri" w:hAnsi="Book Antiqua" w:cs="TimesNewRomanPSMT"/>
          <w:sz w:val="24"/>
          <w:szCs w:val="24"/>
        </w:rPr>
        <w:t xml:space="preserve"> alle Associazioni/Società sportive che praticano </w:t>
      </w:r>
      <w:r w:rsidR="00B33913" w:rsidRPr="005B0F57">
        <w:rPr>
          <w:rFonts w:ascii="Book Antiqua" w:eastAsia="Calibri" w:hAnsi="Book Antiqua" w:cs="TimesNewRomanPSMT"/>
          <w:sz w:val="24"/>
          <w:szCs w:val="24"/>
        </w:rPr>
        <w:t xml:space="preserve">la specifica disciplina sportiva </w:t>
      </w:r>
      <w:r>
        <w:rPr>
          <w:rFonts w:ascii="Book Antiqua" w:eastAsia="Calibri" w:hAnsi="Book Antiqua" w:cs="TimesNewRomanPSMT"/>
          <w:sz w:val="24"/>
          <w:szCs w:val="24"/>
        </w:rPr>
        <w:t xml:space="preserve"> a cui è destinato </w:t>
      </w:r>
      <w:r w:rsidR="00B33913" w:rsidRPr="005B0F57">
        <w:rPr>
          <w:rFonts w:ascii="Book Antiqua" w:eastAsia="Calibri" w:hAnsi="Book Antiqua" w:cs="TimesNewRomanPSMT"/>
          <w:sz w:val="24"/>
          <w:szCs w:val="24"/>
        </w:rPr>
        <w:t>l’impianto oggetto di</w:t>
      </w:r>
      <w:r>
        <w:rPr>
          <w:rFonts w:ascii="Book Antiqua" w:eastAsia="Calibri" w:hAnsi="Book Antiqua" w:cs="TimesNewRomanPSMT"/>
          <w:sz w:val="24"/>
          <w:szCs w:val="24"/>
        </w:rPr>
        <w:t xml:space="preserve"> </w:t>
      </w:r>
      <w:r w:rsidR="00B33913" w:rsidRPr="005B0F57">
        <w:rPr>
          <w:rFonts w:ascii="Book Antiqua" w:eastAsia="Calibri" w:hAnsi="Book Antiqua" w:cs="TimesNewRomanPSMT"/>
          <w:sz w:val="24"/>
          <w:szCs w:val="24"/>
        </w:rPr>
        <w:t>richiesta;</w:t>
      </w:r>
    </w:p>
    <w:p w:rsidR="005B0F57" w:rsidRDefault="005B0F57" w:rsidP="000B0DC6">
      <w:pPr>
        <w:pStyle w:val="Paragrafoelenco"/>
        <w:numPr>
          <w:ilvl w:val="0"/>
          <w:numId w:val="24"/>
        </w:numPr>
        <w:autoSpaceDE w:val="0"/>
        <w:autoSpaceDN w:val="0"/>
        <w:adjustRightInd w:val="0"/>
        <w:spacing w:after="0" w:line="240" w:lineRule="auto"/>
        <w:jc w:val="both"/>
        <w:rPr>
          <w:rFonts w:ascii="Book Antiqua" w:eastAsia="Calibri" w:hAnsi="Book Antiqua" w:cs="TimesNewRomanPSMT"/>
          <w:sz w:val="24"/>
          <w:szCs w:val="24"/>
        </w:rPr>
      </w:pPr>
      <w:r w:rsidRPr="005B0F57">
        <w:rPr>
          <w:rFonts w:ascii="Book Antiqua" w:eastAsia="Calibri" w:hAnsi="Book Antiqua" w:cs="TimesNewRomanPSMT"/>
          <w:sz w:val="24"/>
          <w:szCs w:val="24"/>
        </w:rPr>
        <w:t>alle Associazioni/Società sportive aventi il</w:t>
      </w:r>
      <w:r w:rsidR="00B33913" w:rsidRPr="005B0F57">
        <w:rPr>
          <w:rFonts w:ascii="Book Antiqua" w:eastAsia="Calibri" w:hAnsi="Book Antiqua" w:cs="TimesNewRomanPSMT"/>
          <w:sz w:val="24"/>
          <w:szCs w:val="24"/>
        </w:rPr>
        <w:t xml:space="preserve"> maggior numero di tesserati;</w:t>
      </w:r>
    </w:p>
    <w:p w:rsidR="005B0F57" w:rsidRDefault="005B0F57" w:rsidP="000B0DC6">
      <w:pPr>
        <w:pStyle w:val="Paragrafoelenco"/>
        <w:numPr>
          <w:ilvl w:val="0"/>
          <w:numId w:val="24"/>
        </w:numPr>
        <w:autoSpaceDE w:val="0"/>
        <w:autoSpaceDN w:val="0"/>
        <w:adjustRightInd w:val="0"/>
        <w:spacing w:after="0" w:line="240" w:lineRule="auto"/>
        <w:jc w:val="both"/>
        <w:rPr>
          <w:rFonts w:ascii="Book Antiqua" w:eastAsia="Calibri" w:hAnsi="Book Antiqua" w:cs="TimesNewRomanPSMT"/>
          <w:sz w:val="24"/>
          <w:szCs w:val="24"/>
        </w:rPr>
      </w:pPr>
      <w:r w:rsidRPr="005B0F57">
        <w:rPr>
          <w:rFonts w:ascii="Book Antiqua" w:eastAsia="Calibri" w:hAnsi="Book Antiqua" w:cs="TimesNewRomanPSMT"/>
          <w:sz w:val="24"/>
          <w:szCs w:val="24"/>
        </w:rPr>
        <w:t xml:space="preserve">alle Associazioni/Società sportive aventi la maggiore anzianità </w:t>
      </w:r>
      <w:r>
        <w:rPr>
          <w:rFonts w:ascii="Book Antiqua" w:eastAsia="Calibri" w:hAnsi="Book Antiqua" w:cs="TimesNewRomanPSMT"/>
          <w:sz w:val="24"/>
          <w:szCs w:val="24"/>
        </w:rPr>
        <w:t>di attività del sodalizio;</w:t>
      </w:r>
    </w:p>
    <w:p w:rsidR="00C60484" w:rsidRDefault="005B0F57" w:rsidP="000B0DC6">
      <w:pPr>
        <w:pStyle w:val="Paragrafoelenco"/>
        <w:numPr>
          <w:ilvl w:val="0"/>
          <w:numId w:val="23"/>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Società e Cooperative di servizi per attività sportive, formative, ricreative, amatoriali e culturali;</w:t>
      </w:r>
    </w:p>
    <w:p w:rsidR="00B33913" w:rsidRPr="00C60484" w:rsidRDefault="005B0F57" w:rsidP="000B0DC6">
      <w:pPr>
        <w:pStyle w:val="Paragrafoelenco"/>
        <w:numPr>
          <w:ilvl w:val="0"/>
          <w:numId w:val="23"/>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Privati cittadini per le finalità e co</w:t>
      </w:r>
      <w:r w:rsidR="008D47A5">
        <w:rPr>
          <w:rFonts w:ascii="Book Antiqua" w:eastAsia="Calibri" w:hAnsi="Book Antiqua" w:cs="TimesNewRomanPSMT"/>
          <w:sz w:val="24"/>
          <w:szCs w:val="24"/>
        </w:rPr>
        <w:t>n le modalità di  cui all’art. 6</w:t>
      </w:r>
      <w:r w:rsidRPr="00C60484">
        <w:rPr>
          <w:rFonts w:ascii="Book Antiqua" w:eastAsia="Calibri" w:hAnsi="Book Antiqua" w:cs="TimesNewRomanPSMT"/>
          <w:sz w:val="24"/>
          <w:szCs w:val="24"/>
        </w:rPr>
        <w:t xml:space="preserve"> comma 2</w:t>
      </w:r>
      <w:r w:rsidR="00B33913" w:rsidRPr="00C60484">
        <w:rPr>
          <w:rFonts w:ascii="Book Antiqua" w:eastAsia="Calibri" w:hAnsi="Book Antiqua" w:cs="TimesNewRomanPSMT"/>
          <w:sz w:val="24"/>
          <w:szCs w:val="24"/>
        </w:rPr>
        <w:t>.</w:t>
      </w:r>
    </w:p>
    <w:p w:rsidR="008D47A5" w:rsidRDefault="00EE40E8" w:rsidP="000B0DC6">
      <w:pPr>
        <w:pStyle w:val="Paragrafoelenco"/>
        <w:numPr>
          <w:ilvl w:val="0"/>
          <w:numId w:val="22"/>
        </w:numPr>
        <w:autoSpaceDE w:val="0"/>
        <w:autoSpaceDN w:val="0"/>
        <w:adjustRightInd w:val="0"/>
        <w:spacing w:after="0" w:line="240" w:lineRule="auto"/>
        <w:jc w:val="both"/>
        <w:rPr>
          <w:rFonts w:ascii="Book Antiqua" w:eastAsia="Calibri" w:hAnsi="Book Antiqua" w:cs="TimesNewRomanPSMT"/>
          <w:sz w:val="24"/>
          <w:szCs w:val="24"/>
        </w:rPr>
      </w:pPr>
      <w:r w:rsidRPr="00C60484">
        <w:rPr>
          <w:rFonts w:ascii="Book Antiqua" w:eastAsia="Calibri" w:hAnsi="Book Antiqua" w:cs="TimesNewRomanPSMT"/>
          <w:sz w:val="24"/>
          <w:szCs w:val="24"/>
        </w:rPr>
        <w:t xml:space="preserve">Le istanze presentate da soggetti che hanno in proprietà o in gestione impianti sportivi, o che hanno richiesto e ottenuto dal Comune di San Donaci  o da altri Enti Pubblici l’uso temporaneo di spazi analoghi per la pratica della medesima disciplina sportiva, sono prese </w:t>
      </w:r>
      <w:r w:rsidRPr="00C60484">
        <w:rPr>
          <w:rFonts w:ascii="Book Antiqua" w:eastAsia="Calibri" w:hAnsi="Book Antiqua" w:cs="TimesNewRomanPSMT"/>
          <w:sz w:val="24"/>
          <w:szCs w:val="24"/>
        </w:rPr>
        <w:lastRenderedPageBreak/>
        <w:t>in considerazione solo nel caso in cui, formulato il calendario di cui all’articolo precedente, avanzino spazi di utilizzo.</w:t>
      </w:r>
    </w:p>
    <w:p w:rsidR="00EE40E8" w:rsidRPr="008D47A5" w:rsidRDefault="00EE40E8" w:rsidP="000B0DC6">
      <w:pPr>
        <w:pStyle w:val="Paragrafoelenco"/>
        <w:numPr>
          <w:ilvl w:val="0"/>
          <w:numId w:val="22"/>
        </w:numPr>
        <w:autoSpaceDE w:val="0"/>
        <w:autoSpaceDN w:val="0"/>
        <w:adjustRightInd w:val="0"/>
        <w:spacing w:after="0" w:line="240" w:lineRule="auto"/>
        <w:jc w:val="both"/>
        <w:rPr>
          <w:rFonts w:ascii="Book Antiqua" w:eastAsia="Calibri" w:hAnsi="Book Antiqua" w:cs="TimesNewRomanPSMT"/>
          <w:sz w:val="24"/>
          <w:szCs w:val="24"/>
        </w:rPr>
      </w:pPr>
      <w:r w:rsidRPr="008D47A5">
        <w:rPr>
          <w:rFonts w:ascii="Book Antiqua" w:eastAsia="Calibri" w:hAnsi="Book Antiqua" w:cs="TimesNewRomanPSMT"/>
          <w:sz w:val="24"/>
          <w:szCs w:val="24"/>
        </w:rPr>
        <w:t>E’ data facoltà al Responsabile del settore Servizi Sociali di convocare i soggetti interessati per concordare gli orari di utilizzo delle strutture.</w:t>
      </w:r>
    </w:p>
    <w:p w:rsidR="00EE40E8" w:rsidRDefault="00EE40E8" w:rsidP="00B33913">
      <w:pPr>
        <w:autoSpaceDE w:val="0"/>
        <w:autoSpaceDN w:val="0"/>
        <w:adjustRightInd w:val="0"/>
        <w:spacing w:after="0" w:line="240" w:lineRule="auto"/>
        <w:rPr>
          <w:rFonts w:ascii="TimesNewRomanPS-BoldMT" w:eastAsia="Calibri" w:hAnsi="TimesNewRomanPS-BoldMT" w:cs="TimesNewRomanPS-BoldMT"/>
          <w:b/>
          <w:bCs/>
          <w:sz w:val="26"/>
          <w:szCs w:val="26"/>
        </w:rPr>
      </w:pPr>
    </w:p>
    <w:p w:rsidR="001F7EC4" w:rsidRPr="008D47A5" w:rsidRDefault="001F7EC4" w:rsidP="00ED3108">
      <w:pPr>
        <w:pStyle w:val="Titolo2"/>
        <w:rPr>
          <w:rFonts w:eastAsia="Calibri"/>
        </w:rPr>
      </w:pPr>
      <w:bookmarkStart w:id="15" w:name="_Toc435708401"/>
      <w:r w:rsidRPr="008D47A5">
        <w:rPr>
          <w:rFonts w:eastAsia="Calibri"/>
        </w:rPr>
        <w:t>Art.</w:t>
      </w:r>
      <w:r w:rsidR="0054318A" w:rsidRPr="008D47A5">
        <w:rPr>
          <w:rFonts w:eastAsia="Calibri"/>
        </w:rPr>
        <w:t xml:space="preserve"> </w:t>
      </w:r>
      <w:r w:rsidR="008D47A5" w:rsidRPr="008D47A5">
        <w:rPr>
          <w:rFonts w:eastAsia="Calibri"/>
        </w:rPr>
        <w:t>10</w:t>
      </w:r>
      <w:r w:rsidRPr="008D47A5">
        <w:rPr>
          <w:rFonts w:eastAsia="Calibri"/>
        </w:rPr>
        <w:t xml:space="preserve"> – Utilizzo degli impianti sportivi di 1^ categoria. (impianti sportivi annessi alle strutture scolastiche)</w:t>
      </w:r>
      <w:bookmarkEnd w:id="15"/>
    </w:p>
    <w:p w:rsidR="00B136B0" w:rsidRPr="008D47A5" w:rsidRDefault="00B136B0" w:rsidP="000B0DC6">
      <w:pPr>
        <w:pStyle w:val="Paragrafoelenco"/>
        <w:numPr>
          <w:ilvl w:val="0"/>
          <w:numId w:val="25"/>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 xml:space="preserve">Ai sensi del D.M. 01.02.2001 </w:t>
      </w:r>
      <w:proofErr w:type="spellStart"/>
      <w:r w:rsidRPr="008D47A5">
        <w:rPr>
          <w:rFonts w:ascii="Book Antiqua" w:eastAsia="Calibri" w:hAnsi="Book Antiqua"/>
          <w:sz w:val="24"/>
          <w:szCs w:val="24"/>
        </w:rPr>
        <w:t>n°</w:t>
      </w:r>
      <w:proofErr w:type="spellEnd"/>
      <w:r w:rsidRPr="008D47A5">
        <w:rPr>
          <w:rFonts w:ascii="Book Antiqua" w:eastAsia="Calibri" w:hAnsi="Book Antiqua"/>
          <w:sz w:val="24"/>
          <w:szCs w:val="24"/>
        </w:rPr>
        <w:t xml:space="preserve"> 44 “Regolamento concernente le istruzioni generali sulla gestione amministrativo-contabile delle istituzioni scolastiche”, tutti gli spazi scolastici assegnati alle istituzioni scolastiche, ivi inclusi anche gli impianti sportivi scolastici, sono gestiti </w:t>
      </w:r>
      <w:r w:rsidR="00206DA6" w:rsidRPr="008D47A5">
        <w:rPr>
          <w:rFonts w:ascii="Book Antiqua" w:eastAsia="Calibri" w:hAnsi="Book Antiqua"/>
          <w:sz w:val="24"/>
          <w:szCs w:val="24"/>
        </w:rPr>
        <w:t xml:space="preserve">in via esclusiva </w:t>
      </w:r>
      <w:r w:rsidRPr="008D47A5">
        <w:rPr>
          <w:rFonts w:ascii="Book Antiqua" w:eastAsia="Calibri" w:hAnsi="Book Antiqua"/>
          <w:sz w:val="24"/>
          <w:szCs w:val="24"/>
        </w:rPr>
        <w:t xml:space="preserve">dal competente Dirigente Scolastico e, pertanto, chiunque abbia interesse ad usufruire di detti spazi dovrà rapportarsi direttamente alla scuola che sarà l’unica istituzione competente al rilascio della relativa concessione. </w:t>
      </w:r>
    </w:p>
    <w:p w:rsidR="00B136B0" w:rsidRPr="008D47A5" w:rsidRDefault="00B136B0" w:rsidP="000B0DC6">
      <w:pPr>
        <w:pStyle w:val="Paragrafoelenco"/>
        <w:numPr>
          <w:ilvl w:val="0"/>
          <w:numId w:val="25"/>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Il Comune può concordare con la Scuola, mediante la sottoscrizione di   apposito disciplinare di utilizzo e   sulla base dei criteri s</w:t>
      </w:r>
      <w:r w:rsidR="00206DA6" w:rsidRPr="008D47A5">
        <w:rPr>
          <w:rFonts w:ascii="Book Antiqua" w:eastAsia="Calibri" w:hAnsi="Book Antiqua"/>
          <w:sz w:val="24"/>
          <w:szCs w:val="24"/>
        </w:rPr>
        <w:t>tabiliti con apposite delibere</w:t>
      </w:r>
      <w:r w:rsidRPr="008D47A5">
        <w:rPr>
          <w:rFonts w:ascii="Book Antiqua" w:eastAsia="Calibri" w:hAnsi="Book Antiqua"/>
          <w:sz w:val="24"/>
          <w:szCs w:val="24"/>
        </w:rPr>
        <w:t xml:space="preserve"> dei Consigli d’Istituto e dei Consigli di Circolo, di assumere, ai sensi della normativa in vigore, la gestione delle strutture sportive annesse alle scuole di proprietà comunale, limitatamente alle ore e agli spazi liberi da impegni o necessità della scuola.</w:t>
      </w:r>
    </w:p>
    <w:p w:rsidR="001F7EC4" w:rsidRPr="008D47A5" w:rsidRDefault="00206DA6" w:rsidP="000B0DC6">
      <w:pPr>
        <w:pStyle w:val="Paragrafoelenco"/>
        <w:numPr>
          <w:ilvl w:val="0"/>
          <w:numId w:val="25"/>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 xml:space="preserve">Il disciplinare di utilizzo deve contenere </w:t>
      </w:r>
      <w:r w:rsidR="00B136B0" w:rsidRPr="008D47A5">
        <w:rPr>
          <w:rFonts w:ascii="Book Antiqua" w:eastAsia="Calibri" w:hAnsi="Book Antiqua"/>
          <w:sz w:val="24"/>
          <w:szCs w:val="24"/>
        </w:rPr>
        <w:t xml:space="preserve"> l’impegno della Scuola a comunicare entro un determinato termine </w:t>
      </w:r>
      <w:r w:rsidR="001F7EC4" w:rsidRPr="008D47A5">
        <w:rPr>
          <w:rFonts w:ascii="Book Antiqua" w:eastAsia="Calibri" w:hAnsi="Book Antiqua"/>
          <w:sz w:val="24"/>
          <w:szCs w:val="24"/>
        </w:rPr>
        <w:t xml:space="preserve">il calendario delle attività </w:t>
      </w:r>
      <w:r w:rsidR="00B136B0" w:rsidRPr="008D47A5">
        <w:rPr>
          <w:rFonts w:ascii="Book Antiqua" w:eastAsia="Calibri" w:hAnsi="Book Antiqua"/>
          <w:sz w:val="24"/>
          <w:szCs w:val="24"/>
        </w:rPr>
        <w:t xml:space="preserve">scolastiche </w:t>
      </w:r>
      <w:r w:rsidR="001F7EC4" w:rsidRPr="008D47A5">
        <w:rPr>
          <w:rFonts w:ascii="Book Antiqua" w:eastAsia="Calibri" w:hAnsi="Book Antiqua"/>
          <w:sz w:val="24"/>
          <w:szCs w:val="24"/>
        </w:rPr>
        <w:t>programmate per ogni impianto sportivo di 1^ categoria.</w:t>
      </w:r>
    </w:p>
    <w:p w:rsidR="001F7EC4" w:rsidRPr="008D47A5" w:rsidRDefault="00B136B0" w:rsidP="000B0DC6">
      <w:pPr>
        <w:pStyle w:val="Paragrafoelenco"/>
        <w:numPr>
          <w:ilvl w:val="0"/>
          <w:numId w:val="25"/>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A seguito della sottoscrizione del suddetto disciplinare ,le</w:t>
      </w:r>
      <w:r w:rsidR="001F7EC4" w:rsidRPr="008D47A5">
        <w:rPr>
          <w:rFonts w:ascii="Book Antiqua" w:eastAsia="Calibri" w:hAnsi="Book Antiqua"/>
          <w:sz w:val="24"/>
          <w:szCs w:val="24"/>
        </w:rPr>
        <w:t xml:space="preserve"> domande di utilizzazione degli impianti sportivi scolastici </w:t>
      </w:r>
      <w:r w:rsidRPr="008D47A5">
        <w:rPr>
          <w:rFonts w:ascii="Book Antiqua" w:eastAsia="Calibri" w:hAnsi="Book Antiqua"/>
          <w:sz w:val="24"/>
          <w:szCs w:val="24"/>
        </w:rPr>
        <w:t xml:space="preserve">possono </w:t>
      </w:r>
      <w:r w:rsidR="001F7EC4" w:rsidRPr="008D47A5">
        <w:rPr>
          <w:rFonts w:ascii="Book Antiqua" w:eastAsia="Calibri" w:hAnsi="Book Antiqua"/>
          <w:sz w:val="24"/>
          <w:szCs w:val="24"/>
        </w:rPr>
        <w:t xml:space="preserve"> essere presentate dagli interessati al Comune di San Donaci </w:t>
      </w:r>
      <w:r w:rsidR="00857D61" w:rsidRPr="008D47A5">
        <w:rPr>
          <w:rFonts w:ascii="Book Antiqua" w:eastAsia="Calibri" w:hAnsi="Book Antiqua"/>
          <w:sz w:val="24"/>
          <w:szCs w:val="24"/>
        </w:rPr>
        <w:t xml:space="preserve">secondo le scadenze e le modalità rispettivamente previste negli artt. </w:t>
      </w:r>
      <w:r w:rsidR="008D47A5">
        <w:rPr>
          <w:rFonts w:ascii="Book Antiqua" w:eastAsia="Calibri" w:hAnsi="Book Antiqua"/>
          <w:sz w:val="24"/>
          <w:szCs w:val="24"/>
        </w:rPr>
        <w:t>7</w:t>
      </w:r>
      <w:r w:rsidR="00857D61" w:rsidRPr="008D47A5">
        <w:rPr>
          <w:rFonts w:ascii="Book Antiqua" w:eastAsia="Calibri" w:hAnsi="Book Antiqua"/>
          <w:sz w:val="24"/>
          <w:szCs w:val="24"/>
        </w:rPr>
        <w:t xml:space="preserve"> e </w:t>
      </w:r>
      <w:r w:rsidR="008D47A5">
        <w:rPr>
          <w:rFonts w:ascii="Book Antiqua" w:eastAsia="Calibri" w:hAnsi="Book Antiqua"/>
          <w:sz w:val="24"/>
          <w:szCs w:val="24"/>
        </w:rPr>
        <w:t>8</w:t>
      </w:r>
      <w:r w:rsidR="00857D61" w:rsidRPr="008D47A5">
        <w:rPr>
          <w:rFonts w:ascii="Book Antiqua" w:eastAsia="Calibri" w:hAnsi="Book Antiqua"/>
          <w:sz w:val="24"/>
          <w:szCs w:val="24"/>
        </w:rPr>
        <w:t xml:space="preserve"> del presente regolamento.</w:t>
      </w:r>
    </w:p>
    <w:p w:rsidR="001F7EC4" w:rsidRPr="008D47A5" w:rsidRDefault="00857D61" w:rsidP="000B0DC6">
      <w:pPr>
        <w:pStyle w:val="Paragrafoelenco"/>
        <w:numPr>
          <w:ilvl w:val="0"/>
          <w:numId w:val="25"/>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 xml:space="preserve">Il Comune di San Donaci, </w:t>
      </w:r>
      <w:r w:rsidR="001F7EC4" w:rsidRPr="008D47A5">
        <w:rPr>
          <w:rFonts w:ascii="Book Antiqua" w:eastAsia="Calibri" w:hAnsi="Book Antiqua"/>
          <w:sz w:val="24"/>
          <w:szCs w:val="24"/>
        </w:rPr>
        <w:t xml:space="preserve"> </w:t>
      </w:r>
      <w:r w:rsidRPr="008D47A5">
        <w:rPr>
          <w:rFonts w:ascii="Book Antiqua" w:eastAsia="Calibri" w:hAnsi="Book Antiqua"/>
          <w:sz w:val="24"/>
          <w:szCs w:val="24"/>
        </w:rPr>
        <w:t xml:space="preserve">ricevuta l’istanza, provvede a trasmetterne copia alla scuola e ne </w:t>
      </w:r>
      <w:r w:rsidR="001F7EC4" w:rsidRPr="008D47A5">
        <w:rPr>
          <w:rFonts w:ascii="Book Antiqua" w:eastAsia="Calibri" w:hAnsi="Book Antiqua"/>
          <w:sz w:val="24"/>
          <w:szCs w:val="24"/>
        </w:rPr>
        <w:t>dispone l’</w:t>
      </w:r>
      <w:r w:rsidRPr="008D47A5">
        <w:rPr>
          <w:rFonts w:ascii="Book Antiqua" w:eastAsia="Calibri" w:hAnsi="Book Antiqua"/>
          <w:sz w:val="24"/>
          <w:szCs w:val="24"/>
        </w:rPr>
        <w:t>accoglimento</w:t>
      </w:r>
      <w:r w:rsidR="00B136B0" w:rsidRPr="008D47A5">
        <w:rPr>
          <w:rFonts w:ascii="Book Antiqua" w:eastAsia="Calibri" w:hAnsi="Book Antiqua"/>
          <w:sz w:val="24"/>
          <w:szCs w:val="24"/>
        </w:rPr>
        <w:t xml:space="preserve"> salvo diverso parere espresso dagli organi scolastici e disciplinato all’interno del disciplinare anzi detto </w:t>
      </w:r>
      <w:r w:rsidRPr="008D47A5">
        <w:rPr>
          <w:rFonts w:ascii="Book Antiqua" w:eastAsia="Calibri" w:hAnsi="Book Antiqua"/>
          <w:sz w:val="24"/>
          <w:szCs w:val="24"/>
        </w:rPr>
        <w:t>. L’</w:t>
      </w:r>
      <w:r w:rsidR="001F7EC4" w:rsidRPr="008D47A5">
        <w:rPr>
          <w:rFonts w:ascii="Book Antiqua" w:eastAsia="Calibri" w:hAnsi="Book Antiqua"/>
          <w:sz w:val="24"/>
          <w:szCs w:val="24"/>
        </w:rPr>
        <w:t xml:space="preserve"> atto </w:t>
      </w:r>
      <w:proofErr w:type="spellStart"/>
      <w:r w:rsidR="001F7EC4" w:rsidRPr="008D47A5">
        <w:rPr>
          <w:rFonts w:ascii="Book Antiqua" w:eastAsia="Calibri" w:hAnsi="Book Antiqua"/>
          <w:sz w:val="24"/>
          <w:szCs w:val="24"/>
        </w:rPr>
        <w:t>autorizzativo</w:t>
      </w:r>
      <w:proofErr w:type="spellEnd"/>
      <w:r w:rsidR="001F7EC4" w:rsidRPr="008D47A5">
        <w:rPr>
          <w:rFonts w:ascii="Book Antiqua" w:eastAsia="Calibri" w:hAnsi="Book Antiqua"/>
          <w:sz w:val="24"/>
          <w:szCs w:val="24"/>
        </w:rPr>
        <w:t xml:space="preserve"> </w:t>
      </w:r>
      <w:r w:rsidRPr="008D47A5">
        <w:rPr>
          <w:rFonts w:ascii="Book Antiqua" w:eastAsia="Calibri" w:hAnsi="Book Antiqua"/>
          <w:sz w:val="24"/>
          <w:szCs w:val="24"/>
        </w:rPr>
        <w:t xml:space="preserve">è </w:t>
      </w:r>
      <w:r w:rsidR="001F7EC4" w:rsidRPr="008D47A5">
        <w:rPr>
          <w:rFonts w:ascii="Book Antiqua" w:eastAsia="Calibri" w:hAnsi="Book Antiqua"/>
          <w:sz w:val="24"/>
          <w:szCs w:val="24"/>
        </w:rPr>
        <w:t>inviato ai richiedenti ed al Dirigente Scolastico.</w:t>
      </w:r>
    </w:p>
    <w:p w:rsidR="004905EC" w:rsidRPr="008D47A5" w:rsidRDefault="00857D61" w:rsidP="000B0DC6">
      <w:pPr>
        <w:pStyle w:val="Paragrafoelenco"/>
        <w:numPr>
          <w:ilvl w:val="0"/>
          <w:numId w:val="25"/>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 xml:space="preserve">Resta ferma la </w:t>
      </w:r>
      <w:r w:rsidR="001F7EC4" w:rsidRPr="008D47A5">
        <w:rPr>
          <w:rFonts w:ascii="Book Antiqua" w:eastAsia="Calibri" w:hAnsi="Book Antiqua"/>
          <w:sz w:val="24"/>
          <w:szCs w:val="24"/>
        </w:rPr>
        <w:t>possibilità di sospensione o revoca, su richiesta motivata del Dirigente Scolastico, per far</w:t>
      </w:r>
      <w:r w:rsidR="004905EC" w:rsidRPr="008D47A5">
        <w:rPr>
          <w:rFonts w:ascii="Book Antiqua" w:eastAsia="Calibri" w:hAnsi="Book Antiqua"/>
          <w:sz w:val="24"/>
          <w:szCs w:val="24"/>
        </w:rPr>
        <w:t xml:space="preserve"> </w:t>
      </w:r>
      <w:r w:rsidR="001F7EC4" w:rsidRPr="008D47A5">
        <w:rPr>
          <w:rFonts w:ascii="Book Antiqua" w:eastAsia="Calibri" w:hAnsi="Book Antiqua"/>
          <w:sz w:val="24"/>
          <w:szCs w:val="24"/>
        </w:rPr>
        <w:t>fronte alle esigenze delle attività scolastiche e parascolastiche.</w:t>
      </w:r>
      <w:r w:rsidR="004905EC" w:rsidRPr="008D47A5">
        <w:rPr>
          <w:rFonts w:ascii="Book Antiqua" w:eastAsia="Calibri" w:hAnsi="Book Antiqua"/>
          <w:sz w:val="24"/>
          <w:szCs w:val="24"/>
        </w:rPr>
        <w:t xml:space="preserve"> </w:t>
      </w:r>
    </w:p>
    <w:p w:rsidR="004905EC" w:rsidRPr="008D47A5" w:rsidRDefault="004905EC" w:rsidP="000B0DC6">
      <w:pPr>
        <w:pStyle w:val="Paragrafoelenco"/>
        <w:numPr>
          <w:ilvl w:val="0"/>
          <w:numId w:val="25"/>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Per tutto quanto non previsto innanzi e nella su indicato disciplinare di utilizzo, si applicano le altre disposizioni contenute nel presente regolamento.</w:t>
      </w:r>
    </w:p>
    <w:p w:rsidR="00FB0632" w:rsidRPr="008D47A5" w:rsidRDefault="00FB0632" w:rsidP="00B33913">
      <w:pPr>
        <w:autoSpaceDE w:val="0"/>
        <w:autoSpaceDN w:val="0"/>
        <w:adjustRightInd w:val="0"/>
        <w:spacing w:after="0" w:line="240" w:lineRule="auto"/>
        <w:rPr>
          <w:rFonts w:ascii="TimesNewRomanPS-BoldMT" w:eastAsia="Calibri" w:hAnsi="TimesNewRomanPS-BoldMT" w:cs="TimesNewRomanPS-BoldMT"/>
          <w:b/>
          <w:bCs/>
          <w:sz w:val="24"/>
          <w:szCs w:val="24"/>
        </w:rPr>
      </w:pPr>
    </w:p>
    <w:p w:rsidR="00B33913" w:rsidRPr="008D47A5" w:rsidRDefault="00B33913" w:rsidP="00ED3108">
      <w:pPr>
        <w:pStyle w:val="Titolo2"/>
        <w:rPr>
          <w:rFonts w:eastAsia="Calibri"/>
        </w:rPr>
      </w:pPr>
      <w:bookmarkStart w:id="16" w:name="_Toc435708402"/>
      <w:r w:rsidRPr="008D47A5">
        <w:rPr>
          <w:rFonts w:eastAsia="Calibri"/>
        </w:rPr>
        <w:t xml:space="preserve">Art. </w:t>
      </w:r>
      <w:r w:rsidR="008D47A5">
        <w:rPr>
          <w:rFonts w:eastAsia="Calibri"/>
        </w:rPr>
        <w:t>11</w:t>
      </w:r>
      <w:r w:rsidR="00FB0632" w:rsidRPr="008D47A5">
        <w:rPr>
          <w:rFonts w:eastAsia="Calibri"/>
        </w:rPr>
        <w:t xml:space="preserve"> - </w:t>
      </w:r>
      <w:r w:rsidRPr="008D47A5">
        <w:rPr>
          <w:rFonts w:eastAsia="Calibri"/>
        </w:rPr>
        <w:t>Autorizzazione d’uso</w:t>
      </w:r>
      <w:bookmarkEnd w:id="16"/>
    </w:p>
    <w:p w:rsidR="00B33913" w:rsidRPr="008D47A5" w:rsidRDefault="00B33913" w:rsidP="000B0DC6">
      <w:pPr>
        <w:pStyle w:val="Paragrafoelenco"/>
        <w:numPr>
          <w:ilvl w:val="0"/>
          <w:numId w:val="26"/>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 xml:space="preserve">Il Responsabile </w:t>
      </w:r>
      <w:r w:rsidR="00FB0632" w:rsidRPr="008D47A5">
        <w:rPr>
          <w:rFonts w:ascii="Book Antiqua" w:eastAsia="Calibri" w:hAnsi="Book Antiqua"/>
          <w:sz w:val="24"/>
          <w:szCs w:val="24"/>
        </w:rPr>
        <w:t xml:space="preserve">competente </w:t>
      </w:r>
      <w:r w:rsidRPr="008D47A5">
        <w:rPr>
          <w:rFonts w:ascii="Book Antiqua" w:eastAsia="Calibri" w:hAnsi="Book Antiqua"/>
          <w:sz w:val="24"/>
          <w:szCs w:val="24"/>
        </w:rPr>
        <w:t xml:space="preserve"> con proprio atto rilascerà l’autorizzazione all’uso</w:t>
      </w:r>
      <w:r w:rsidR="00FB0632" w:rsidRPr="008D47A5">
        <w:rPr>
          <w:rFonts w:ascii="Book Antiqua" w:eastAsia="Calibri" w:hAnsi="Book Antiqua"/>
          <w:sz w:val="24"/>
          <w:szCs w:val="24"/>
        </w:rPr>
        <w:t xml:space="preserve"> </w:t>
      </w:r>
      <w:r w:rsidRPr="008D47A5">
        <w:rPr>
          <w:rFonts w:ascii="Book Antiqua" w:eastAsia="Calibri" w:hAnsi="Book Antiqua"/>
          <w:sz w:val="24"/>
          <w:szCs w:val="24"/>
        </w:rPr>
        <w:t xml:space="preserve">degli impianti sulla base del presente Regolamento, </w:t>
      </w:r>
      <w:r w:rsidR="00FB0632" w:rsidRPr="008D47A5">
        <w:rPr>
          <w:rFonts w:ascii="Book Antiqua" w:eastAsia="Calibri" w:hAnsi="Book Antiqua"/>
          <w:sz w:val="24"/>
          <w:szCs w:val="24"/>
        </w:rPr>
        <w:t xml:space="preserve">previa regolare istruttoria e verifica della documentazione richiesta. </w:t>
      </w:r>
    </w:p>
    <w:p w:rsidR="00FB0632" w:rsidRPr="008D47A5" w:rsidRDefault="00FB0632" w:rsidP="00B33913">
      <w:pPr>
        <w:autoSpaceDE w:val="0"/>
        <w:autoSpaceDN w:val="0"/>
        <w:adjustRightInd w:val="0"/>
        <w:spacing w:after="0" w:line="240" w:lineRule="auto"/>
        <w:rPr>
          <w:rFonts w:ascii="TimesNewRomanPS-BoldMT" w:eastAsia="Calibri" w:hAnsi="TimesNewRomanPS-BoldMT" w:cs="TimesNewRomanPS-BoldMT"/>
          <w:b/>
          <w:bCs/>
          <w:sz w:val="24"/>
          <w:szCs w:val="24"/>
        </w:rPr>
      </w:pPr>
    </w:p>
    <w:p w:rsidR="00B33913" w:rsidRPr="008D47A5" w:rsidRDefault="008D47A5" w:rsidP="00ED3108">
      <w:pPr>
        <w:pStyle w:val="Titolo2"/>
        <w:rPr>
          <w:rFonts w:eastAsia="Calibri"/>
        </w:rPr>
      </w:pPr>
      <w:bookmarkStart w:id="17" w:name="_Toc435708403"/>
      <w:r>
        <w:rPr>
          <w:rFonts w:eastAsia="Calibri"/>
        </w:rPr>
        <w:t>Art. 12</w:t>
      </w:r>
      <w:r w:rsidR="00FB0632" w:rsidRPr="008D47A5">
        <w:rPr>
          <w:rFonts w:eastAsia="Calibri"/>
        </w:rPr>
        <w:t xml:space="preserve"> - </w:t>
      </w:r>
      <w:r w:rsidR="00B33913" w:rsidRPr="008D47A5">
        <w:rPr>
          <w:rFonts w:eastAsia="Calibri"/>
        </w:rPr>
        <w:t>Mancato accoglimento</w:t>
      </w:r>
      <w:bookmarkEnd w:id="17"/>
    </w:p>
    <w:p w:rsidR="00B33913" w:rsidRPr="008D47A5" w:rsidRDefault="00B33913" w:rsidP="000B0DC6">
      <w:pPr>
        <w:pStyle w:val="Paragrafoelenco"/>
        <w:numPr>
          <w:ilvl w:val="0"/>
          <w:numId w:val="27"/>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La richiesta d’uso non impegna in alcun modo il Comune a concedere l’uso dell’impianto.</w:t>
      </w:r>
    </w:p>
    <w:p w:rsidR="00B33913" w:rsidRPr="008D47A5" w:rsidRDefault="00B33913" w:rsidP="000B0DC6">
      <w:pPr>
        <w:pStyle w:val="Paragrafoelenco"/>
        <w:numPr>
          <w:ilvl w:val="0"/>
          <w:numId w:val="27"/>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L'eventuale mancato accoglimento delle richieste degli interessati sarà comunicato, con le</w:t>
      </w:r>
      <w:r w:rsidR="00FB0632" w:rsidRPr="008D47A5">
        <w:rPr>
          <w:rFonts w:ascii="Book Antiqua" w:eastAsia="Calibri" w:hAnsi="Book Antiqua"/>
          <w:sz w:val="24"/>
          <w:szCs w:val="24"/>
        </w:rPr>
        <w:t xml:space="preserve"> </w:t>
      </w:r>
      <w:r w:rsidRPr="008D47A5">
        <w:rPr>
          <w:rFonts w:ascii="Book Antiqua" w:eastAsia="Calibri" w:hAnsi="Book Antiqua"/>
          <w:sz w:val="24"/>
          <w:szCs w:val="24"/>
        </w:rPr>
        <w:t>relative motivazioni, ai richiedenti.</w:t>
      </w:r>
    </w:p>
    <w:p w:rsidR="00FB0632" w:rsidRPr="008D47A5" w:rsidRDefault="00FB0632" w:rsidP="00FB0632">
      <w:pPr>
        <w:autoSpaceDE w:val="0"/>
        <w:autoSpaceDN w:val="0"/>
        <w:adjustRightInd w:val="0"/>
        <w:spacing w:after="0" w:line="240" w:lineRule="auto"/>
        <w:jc w:val="both"/>
        <w:rPr>
          <w:rFonts w:ascii="TimesNewRomanPS-BoldMT" w:eastAsia="Calibri" w:hAnsi="TimesNewRomanPS-BoldMT" w:cs="TimesNewRomanPS-BoldMT"/>
          <w:b/>
          <w:bCs/>
          <w:sz w:val="24"/>
          <w:szCs w:val="24"/>
        </w:rPr>
      </w:pPr>
    </w:p>
    <w:p w:rsidR="00B33913" w:rsidRPr="008D47A5" w:rsidRDefault="00B33913" w:rsidP="00ED3108">
      <w:pPr>
        <w:pStyle w:val="Titolo2"/>
        <w:rPr>
          <w:rFonts w:eastAsia="Calibri"/>
        </w:rPr>
      </w:pPr>
      <w:bookmarkStart w:id="18" w:name="_Toc435708404"/>
      <w:r w:rsidRPr="008D47A5">
        <w:rPr>
          <w:rFonts w:eastAsia="Calibri"/>
        </w:rPr>
        <w:lastRenderedPageBreak/>
        <w:t>Art. 1</w:t>
      </w:r>
      <w:r w:rsidR="008D47A5">
        <w:rPr>
          <w:rFonts w:eastAsia="Calibri"/>
        </w:rPr>
        <w:t>3</w:t>
      </w:r>
      <w:r w:rsidR="00FB0632" w:rsidRPr="008D47A5">
        <w:rPr>
          <w:rFonts w:eastAsia="Calibri"/>
        </w:rPr>
        <w:t xml:space="preserve"> - </w:t>
      </w:r>
      <w:r w:rsidRPr="008D47A5">
        <w:rPr>
          <w:rFonts w:eastAsia="Calibri"/>
        </w:rPr>
        <w:t>Tariffe</w:t>
      </w:r>
      <w:bookmarkEnd w:id="18"/>
    </w:p>
    <w:p w:rsidR="00FB0632" w:rsidRPr="008D47A5" w:rsidRDefault="00FB0632" w:rsidP="000B0DC6">
      <w:pPr>
        <w:pStyle w:val="Paragrafoelenco"/>
        <w:numPr>
          <w:ilvl w:val="0"/>
          <w:numId w:val="28"/>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L’utilizzatore si impegna a usufruire delle strutture nei giorni e nelle ore convenute ed a versare anticipatamente, secondo le modalità prestabilite, l’importo dovuto, calcolato secondo le tariffe fissate con deliberazione della Giunta Comunale.</w:t>
      </w:r>
    </w:p>
    <w:p w:rsidR="00B33913" w:rsidRPr="008D47A5" w:rsidRDefault="00B33913" w:rsidP="000B0DC6">
      <w:pPr>
        <w:pStyle w:val="Paragrafoelenco"/>
        <w:numPr>
          <w:ilvl w:val="0"/>
          <w:numId w:val="28"/>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La corresponsione delle tariffe non è comunque dovuta per le attività sospese per causa di</w:t>
      </w:r>
      <w:r w:rsidR="00FB0632" w:rsidRPr="008D47A5">
        <w:rPr>
          <w:rFonts w:ascii="Book Antiqua" w:eastAsia="Calibri" w:hAnsi="Book Antiqua"/>
          <w:sz w:val="24"/>
          <w:szCs w:val="24"/>
        </w:rPr>
        <w:t xml:space="preserve"> </w:t>
      </w:r>
      <w:r w:rsidRPr="008D47A5">
        <w:rPr>
          <w:rFonts w:ascii="Book Antiqua" w:eastAsia="Calibri" w:hAnsi="Book Antiqua"/>
          <w:sz w:val="24"/>
          <w:szCs w:val="24"/>
        </w:rPr>
        <w:t>forza maggiore non imputabili al richiedente (quali eventi meteorologici avversi,</w:t>
      </w:r>
      <w:r w:rsidR="00FB0632" w:rsidRPr="008D47A5">
        <w:rPr>
          <w:rFonts w:ascii="Book Antiqua" w:eastAsia="Calibri" w:hAnsi="Book Antiqua"/>
          <w:sz w:val="24"/>
          <w:szCs w:val="24"/>
        </w:rPr>
        <w:t xml:space="preserve"> </w:t>
      </w:r>
      <w:r w:rsidRPr="008D47A5">
        <w:rPr>
          <w:rFonts w:ascii="Book Antiqua" w:eastAsia="Calibri" w:hAnsi="Book Antiqua"/>
          <w:sz w:val="24"/>
          <w:szCs w:val="24"/>
        </w:rPr>
        <w:t xml:space="preserve">indisponibilità della struttura, </w:t>
      </w:r>
      <w:proofErr w:type="spellStart"/>
      <w:r w:rsidRPr="008D47A5">
        <w:rPr>
          <w:rFonts w:ascii="Book Antiqua" w:eastAsia="Calibri" w:hAnsi="Book Antiqua"/>
          <w:sz w:val="24"/>
          <w:szCs w:val="24"/>
        </w:rPr>
        <w:t>ecc…</w:t>
      </w:r>
      <w:proofErr w:type="spellEnd"/>
      <w:r w:rsidRPr="008D47A5">
        <w:rPr>
          <w:rFonts w:ascii="Book Antiqua" w:eastAsia="Calibri" w:hAnsi="Book Antiqua"/>
          <w:sz w:val="24"/>
          <w:szCs w:val="24"/>
        </w:rPr>
        <w:t>).</w:t>
      </w:r>
    </w:p>
    <w:p w:rsidR="00FB0632" w:rsidRPr="008D47A5" w:rsidRDefault="00FB0632" w:rsidP="00B33913">
      <w:pPr>
        <w:autoSpaceDE w:val="0"/>
        <w:autoSpaceDN w:val="0"/>
        <w:adjustRightInd w:val="0"/>
        <w:spacing w:after="0" w:line="240" w:lineRule="auto"/>
        <w:rPr>
          <w:rFonts w:ascii="TimesNewRomanPS-BoldMT" w:eastAsia="Calibri" w:hAnsi="TimesNewRomanPS-BoldMT" w:cs="TimesNewRomanPS-BoldMT"/>
          <w:b/>
          <w:bCs/>
          <w:sz w:val="24"/>
          <w:szCs w:val="24"/>
        </w:rPr>
      </w:pPr>
    </w:p>
    <w:p w:rsidR="00B33913" w:rsidRPr="00206DA6" w:rsidRDefault="00FB0632" w:rsidP="00ED3108">
      <w:pPr>
        <w:pStyle w:val="Titolo2"/>
        <w:rPr>
          <w:rFonts w:eastAsia="Calibri"/>
        </w:rPr>
      </w:pPr>
      <w:bookmarkStart w:id="19" w:name="_Toc435708405"/>
      <w:r w:rsidRPr="00206DA6">
        <w:rPr>
          <w:rFonts w:eastAsia="Calibri"/>
        </w:rPr>
        <w:t>Art. 1</w:t>
      </w:r>
      <w:r w:rsidR="008D47A5">
        <w:rPr>
          <w:rFonts w:eastAsia="Calibri"/>
        </w:rPr>
        <w:t xml:space="preserve">4 - </w:t>
      </w:r>
      <w:r w:rsidRPr="00206DA6">
        <w:rPr>
          <w:rFonts w:eastAsia="Calibri"/>
        </w:rPr>
        <w:t xml:space="preserve"> </w:t>
      </w:r>
      <w:r w:rsidR="00B33913" w:rsidRPr="00206DA6">
        <w:rPr>
          <w:rFonts w:eastAsia="Calibri"/>
        </w:rPr>
        <w:t>Uso gratuito</w:t>
      </w:r>
      <w:bookmarkEnd w:id="19"/>
    </w:p>
    <w:p w:rsidR="00FB0632" w:rsidRPr="008D47A5" w:rsidRDefault="00B33913" w:rsidP="000B0DC6">
      <w:pPr>
        <w:pStyle w:val="Paragrafoelenco"/>
        <w:numPr>
          <w:ilvl w:val="0"/>
          <w:numId w:val="29"/>
        </w:numPr>
        <w:autoSpaceDE w:val="0"/>
        <w:autoSpaceDN w:val="0"/>
        <w:adjustRightInd w:val="0"/>
        <w:spacing w:after="0" w:line="240" w:lineRule="auto"/>
        <w:jc w:val="both"/>
        <w:rPr>
          <w:rFonts w:ascii="Book Antiqua" w:eastAsia="Calibri" w:hAnsi="Book Antiqua" w:cs="TimesNewRomanPSMT"/>
          <w:sz w:val="24"/>
          <w:szCs w:val="24"/>
        </w:rPr>
      </w:pPr>
      <w:r w:rsidRPr="008D47A5">
        <w:rPr>
          <w:rFonts w:ascii="Book Antiqua" w:eastAsia="Calibri" w:hAnsi="Book Antiqua" w:cs="TimesNewRomanPSMT"/>
          <w:sz w:val="24"/>
          <w:szCs w:val="24"/>
        </w:rPr>
        <w:t xml:space="preserve">Sono esenti dal pagamento delle quote d'uso previste dal tariffario le </w:t>
      </w:r>
      <w:r w:rsidR="00FB0632" w:rsidRPr="008D47A5">
        <w:rPr>
          <w:rFonts w:ascii="Book Antiqua" w:eastAsia="Calibri" w:hAnsi="Book Antiqua" w:cs="TimesNewRomanPSMT"/>
          <w:sz w:val="24"/>
          <w:szCs w:val="24"/>
        </w:rPr>
        <w:t xml:space="preserve">Associazioni/ </w:t>
      </w:r>
      <w:r w:rsidRPr="008D47A5">
        <w:rPr>
          <w:rFonts w:ascii="Book Antiqua" w:eastAsia="Calibri" w:hAnsi="Book Antiqua" w:cs="TimesNewRomanPSMT"/>
          <w:sz w:val="24"/>
          <w:szCs w:val="24"/>
        </w:rPr>
        <w:t>società sportive</w:t>
      </w:r>
      <w:r w:rsidR="00FB0632" w:rsidRPr="008D47A5">
        <w:rPr>
          <w:rFonts w:ascii="Book Antiqua" w:eastAsia="Calibri" w:hAnsi="Book Antiqua" w:cs="TimesNewRomanPSMT"/>
          <w:sz w:val="24"/>
          <w:szCs w:val="24"/>
        </w:rPr>
        <w:t xml:space="preserve"> </w:t>
      </w:r>
      <w:r w:rsidRPr="008D47A5">
        <w:rPr>
          <w:rFonts w:ascii="Book Antiqua" w:eastAsia="Calibri" w:hAnsi="Book Antiqua" w:cs="TimesNewRomanPSMT"/>
          <w:sz w:val="24"/>
          <w:szCs w:val="24"/>
        </w:rPr>
        <w:t xml:space="preserve">affiliate alla </w:t>
      </w:r>
      <w:proofErr w:type="spellStart"/>
      <w:r w:rsidRPr="008D47A5">
        <w:rPr>
          <w:rFonts w:ascii="Book Antiqua" w:eastAsia="Calibri" w:hAnsi="Book Antiqua" w:cs="TimesNewRomanPSMT"/>
          <w:sz w:val="24"/>
          <w:szCs w:val="24"/>
        </w:rPr>
        <w:t>F.I.S.D.</w:t>
      </w:r>
      <w:proofErr w:type="spellEnd"/>
      <w:r w:rsidRPr="008D47A5">
        <w:rPr>
          <w:rFonts w:ascii="Book Antiqua" w:eastAsia="Calibri" w:hAnsi="Book Antiqua" w:cs="TimesNewRomanPSMT"/>
          <w:sz w:val="24"/>
          <w:szCs w:val="24"/>
        </w:rPr>
        <w:t xml:space="preserve"> (Federazione Italiana Sport Disabili) e le Scuole, le quali</w:t>
      </w:r>
      <w:r w:rsidR="00FB0632" w:rsidRPr="008D47A5">
        <w:rPr>
          <w:rFonts w:ascii="Book Antiqua" w:eastAsia="Calibri" w:hAnsi="Book Antiqua" w:cs="TimesNewRomanPSMT"/>
          <w:sz w:val="24"/>
          <w:szCs w:val="24"/>
        </w:rPr>
        <w:t xml:space="preserve"> </w:t>
      </w:r>
      <w:r w:rsidRPr="008D47A5">
        <w:rPr>
          <w:rFonts w:ascii="Book Antiqua" w:eastAsia="Calibri" w:hAnsi="Book Antiqua" w:cs="TimesNewRomanPSMT"/>
          <w:sz w:val="24"/>
          <w:szCs w:val="24"/>
        </w:rPr>
        <w:t>potranno praticare anche più discipline sportive nello stesso impianto o in più</w:t>
      </w:r>
      <w:r w:rsidR="00FB0632" w:rsidRPr="008D47A5">
        <w:rPr>
          <w:rFonts w:ascii="Book Antiqua" w:eastAsia="Calibri" w:hAnsi="Book Antiqua" w:cs="TimesNewRomanPSMT"/>
          <w:sz w:val="24"/>
          <w:szCs w:val="24"/>
        </w:rPr>
        <w:t xml:space="preserve"> </w:t>
      </w:r>
      <w:r w:rsidRPr="008D47A5">
        <w:rPr>
          <w:rFonts w:ascii="Book Antiqua" w:eastAsia="Calibri" w:hAnsi="Book Antiqua" w:cs="TimesNewRomanPSMT"/>
          <w:sz w:val="24"/>
          <w:szCs w:val="24"/>
        </w:rPr>
        <w:t xml:space="preserve">impianti, in ragione dello scopo solidaristico, purché non per finalità di lucro. </w:t>
      </w:r>
    </w:p>
    <w:p w:rsidR="00FB0632" w:rsidRPr="008D47A5" w:rsidRDefault="00B33913" w:rsidP="000B0DC6">
      <w:pPr>
        <w:pStyle w:val="Paragrafoelenco"/>
        <w:numPr>
          <w:ilvl w:val="0"/>
          <w:numId w:val="29"/>
        </w:numPr>
        <w:autoSpaceDE w:val="0"/>
        <w:autoSpaceDN w:val="0"/>
        <w:adjustRightInd w:val="0"/>
        <w:spacing w:after="0" w:line="240" w:lineRule="auto"/>
        <w:jc w:val="both"/>
        <w:rPr>
          <w:rFonts w:ascii="Book Antiqua" w:eastAsia="Calibri" w:hAnsi="Book Antiqua" w:cs="TimesNewRomanPSMT"/>
          <w:sz w:val="24"/>
          <w:szCs w:val="24"/>
        </w:rPr>
      </w:pPr>
      <w:r w:rsidRPr="008D47A5">
        <w:rPr>
          <w:rFonts w:ascii="Book Antiqua" w:eastAsia="Calibri" w:hAnsi="Book Antiqua" w:cs="TimesNewRomanPSMT"/>
          <w:sz w:val="24"/>
          <w:szCs w:val="24"/>
        </w:rPr>
        <w:t>Inoltre</w:t>
      </w:r>
      <w:r w:rsidR="00FB0632" w:rsidRPr="008D47A5">
        <w:rPr>
          <w:rFonts w:ascii="Book Antiqua" w:eastAsia="Calibri" w:hAnsi="Book Antiqua" w:cs="TimesNewRomanPSMT"/>
          <w:sz w:val="24"/>
          <w:szCs w:val="24"/>
        </w:rPr>
        <w:t xml:space="preserve"> s</w:t>
      </w:r>
      <w:r w:rsidRPr="008D47A5">
        <w:rPr>
          <w:rFonts w:ascii="Book Antiqua" w:eastAsia="Calibri" w:hAnsi="Book Antiqua" w:cs="TimesNewRomanPSMT"/>
          <w:sz w:val="24"/>
          <w:szCs w:val="24"/>
        </w:rPr>
        <w:t>ono parimenti esenti le Associazioni e i sodalizi organizzati per promuovere</w:t>
      </w:r>
      <w:r w:rsidR="003C409D" w:rsidRPr="008D47A5">
        <w:rPr>
          <w:rFonts w:ascii="Book Antiqua" w:eastAsia="Calibri" w:hAnsi="Book Antiqua" w:cs="TimesNewRomanPSMT"/>
          <w:sz w:val="24"/>
          <w:szCs w:val="24"/>
        </w:rPr>
        <w:t xml:space="preserve"> </w:t>
      </w:r>
      <w:r w:rsidRPr="008D47A5">
        <w:rPr>
          <w:rFonts w:ascii="Book Antiqua" w:eastAsia="Calibri" w:hAnsi="Book Antiqua" w:cs="TimesNewRomanPSMT"/>
          <w:sz w:val="24"/>
          <w:szCs w:val="24"/>
        </w:rPr>
        <w:t>particolari iniziative di indubbio vantaggio turistico, culturale etc. per il Comune di</w:t>
      </w:r>
      <w:r w:rsidR="00FB0632" w:rsidRPr="008D47A5">
        <w:rPr>
          <w:rFonts w:ascii="Book Antiqua" w:eastAsia="Calibri" w:hAnsi="Book Antiqua" w:cs="TimesNewRomanPSMT"/>
          <w:sz w:val="24"/>
          <w:szCs w:val="24"/>
        </w:rPr>
        <w:t xml:space="preserve"> </w:t>
      </w:r>
      <w:r w:rsidR="00913C57" w:rsidRPr="008D47A5">
        <w:rPr>
          <w:rFonts w:ascii="Book Antiqua" w:eastAsia="Calibri" w:hAnsi="Book Antiqua" w:cs="TimesNewRomanPSMT"/>
          <w:sz w:val="24"/>
          <w:szCs w:val="24"/>
        </w:rPr>
        <w:t>San Donaci</w:t>
      </w:r>
      <w:r w:rsidRPr="008D47A5">
        <w:rPr>
          <w:rFonts w:ascii="Book Antiqua" w:eastAsia="Calibri" w:hAnsi="Book Antiqua" w:cs="TimesNewRomanPSMT"/>
          <w:sz w:val="24"/>
          <w:szCs w:val="24"/>
        </w:rPr>
        <w:t xml:space="preserve">, nonché per favorire lo sport a favore delle categorie </w:t>
      </w:r>
      <w:r w:rsidR="00FB0632" w:rsidRPr="008D47A5">
        <w:rPr>
          <w:rFonts w:ascii="Book Antiqua" w:eastAsia="Calibri" w:hAnsi="Book Antiqua" w:cs="TimesNewRomanPSMT"/>
          <w:sz w:val="24"/>
          <w:szCs w:val="24"/>
        </w:rPr>
        <w:t xml:space="preserve">svantaggiate </w:t>
      </w:r>
      <w:r w:rsidRPr="008D47A5">
        <w:rPr>
          <w:rFonts w:ascii="Book Antiqua" w:eastAsia="Calibri" w:hAnsi="Book Antiqua" w:cs="TimesNewRomanPSMT"/>
          <w:sz w:val="24"/>
          <w:szCs w:val="24"/>
        </w:rPr>
        <w:t>e degli anziani</w:t>
      </w:r>
      <w:r w:rsidR="00FB0632" w:rsidRPr="008D47A5">
        <w:rPr>
          <w:rFonts w:ascii="Book Antiqua" w:eastAsia="Calibri" w:hAnsi="Book Antiqua" w:cs="TimesNewRomanPSMT"/>
          <w:sz w:val="24"/>
          <w:szCs w:val="24"/>
        </w:rPr>
        <w:t xml:space="preserve">. </w:t>
      </w:r>
    </w:p>
    <w:p w:rsidR="00B33913" w:rsidRPr="008D47A5" w:rsidRDefault="00B33913" w:rsidP="000B0DC6">
      <w:pPr>
        <w:pStyle w:val="Paragrafoelenco"/>
        <w:numPr>
          <w:ilvl w:val="0"/>
          <w:numId w:val="29"/>
        </w:numPr>
        <w:autoSpaceDE w:val="0"/>
        <w:autoSpaceDN w:val="0"/>
        <w:adjustRightInd w:val="0"/>
        <w:spacing w:after="0" w:line="240" w:lineRule="auto"/>
        <w:jc w:val="both"/>
        <w:rPr>
          <w:rFonts w:ascii="Book Antiqua" w:eastAsia="Calibri" w:hAnsi="Book Antiqua" w:cs="TimesNewRomanPSMT"/>
          <w:sz w:val="24"/>
          <w:szCs w:val="24"/>
        </w:rPr>
      </w:pPr>
      <w:r w:rsidRPr="008D47A5">
        <w:rPr>
          <w:rFonts w:ascii="Book Antiqua" w:eastAsia="Calibri" w:hAnsi="Book Antiqua" w:cs="TimesNewRomanPSMT"/>
          <w:sz w:val="24"/>
          <w:szCs w:val="24"/>
        </w:rPr>
        <w:t>Gli scopi benefici di tali iniziative, dovranno essere comunque</w:t>
      </w:r>
      <w:r w:rsidR="00FB0632" w:rsidRPr="008D47A5">
        <w:rPr>
          <w:rFonts w:ascii="Book Antiqua" w:eastAsia="Calibri" w:hAnsi="Book Antiqua" w:cs="TimesNewRomanPSMT"/>
          <w:sz w:val="24"/>
          <w:szCs w:val="24"/>
        </w:rPr>
        <w:t xml:space="preserve"> </w:t>
      </w:r>
      <w:r w:rsidRPr="008D47A5">
        <w:rPr>
          <w:rFonts w:ascii="Book Antiqua" w:eastAsia="Calibri" w:hAnsi="Book Antiqua" w:cs="TimesNewRomanPSMT"/>
          <w:sz w:val="24"/>
          <w:szCs w:val="24"/>
        </w:rPr>
        <w:t>evidenziati nelle relative istanze e</w:t>
      </w:r>
      <w:r w:rsidR="00FB0632" w:rsidRPr="008D47A5">
        <w:rPr>
          <w:rFonts w:ascii="Book Antiqua" w:eastAsia="Calibri" w:hAnsi="Book Antiqua" w:cs="TimesNewRomanPSMT"/>
          <w:sz w:val="24"/>
          <w:szCs w:val="24"/>
        </w:rPr>
        <w:t xml:space="preserve">d eventualmente </w:t>
      </w:r>
      <w:r w:rsidRPr="008D47A5">
        <w:rPr>
          <w:rFonts w:ascii="Book Antiqua" w:eastAsia="Calibri" w:hAnsi="Book Antiqua" w:cs="TimesNewRomanPSMT"/>
          <w:sz w:val="24"/>
          <w:szCs w:val="24"/>
        </w:rPr>
        <w:t xml:space="preserve"> patrocinati, anche gratuitamente,</w:t>
      </w:r>
      <w:r w:rsidR="00FB0632" w:rsidRPr="008D47A5">
        <w:rPr>
          <w:rFonts w:ascii="Book Antiqua" w:eastAsia="Calibri" w:hAnsi="Book Antiqua" w:cs="TimesNewRomanPSMT"/>
          <w:sz w:val="24"/>
          <w:szCs w:val="24"/>
        </w:rPr>
        <w:t xml:space="preserve"> </w:t>
      </w:r>
      <w:r w:rsidRPr="008D47A5">
        <w:rPr>
          <w:rFonts w:ascii="Book Antiqua" w:eastAsia="Calibri" w:hAnsi="Book Antiqua" w:cs="TimesNewRomanPSMT"/>
          <w:sz w:val="24"/>
          <w:szCs w:val="24"/>
        </w:rPr>
        <w:t xml:space="preserve">dall’Amministrazione Comunale. Inoltre potrà </w:t>
      </w:r>
      <w:r w:rsidR="003C409D" w:rsidRPr="008D47A5">
        <w:rPr>
          <w:rFonts w:ascii="Book Antiqua" w:eastAsia="Calibri" w:hAnsi="Book Antiqua" w:cs="TimesNewRomanPSMT"/>
          <w:sz w:val="24"/>
          <w:szCs w:val="24"/>
        </w:rPr>
        <w:t xml:space="preserve"> c</w:t>
      </w:r>
      <w:r w:rsidRPr="008D47A5">
        <w:rPr>
          <w:rFonts w:ascii="Book Antiqua" w:eastAsia="Calibri" w:hAnsi="Book Antiqua" w:cs="TimesNewRomanPSMT"/>
          <w:sz w:val="24"/>
          <w:szCs w:val="24"/>
        </w:rPr>
        <w:t>oncedersi l'uso gratuito degli</w:t>
      </w:r>
      <w:r w:rsidR="003C409D" w:rsidRPr="008D47A5">
        <w:rPr>
          <w:rFonts w:ascii="Book Antiqua" w:eastAsia="Calibri" w:hAnsi="Book Antiqua" w:cs="TimesNewRomanPSMT"/>
          <w:sz w:val="24"/>
          <w:szCs w:val="24"/>
        </w:rPr>
        <w:t xml:space="preserve"> </w:t>
      </w:r>
      <w:r w:rsidRPr="008D47A5">
        <w:rPr>
          <w:rFonts w:ascii="Book Antiqua" w:eastAsia="Calibri" w:hAnsi="Book Antiqua" w:cs="TimesNewRomanPSMT"/>
          <w:sz w:val="24"/>
          <w:szCs w:val="24"/>
        </w:rPr>
        <w:t>impianti per le manifestazioni sportive eccez</w:t>
      </w:r>
      <w:r w:rsidR="003C409D" w:rsidRPr="008D47A5">
        <w:rPr>
          <w:rFonts w:ascii="Book Antiqua" w:eastAsia="Calibri" w:hAnsi="Book Antiqua" w:cs="TimesNewRomanPSMT"/>
          <w:sz w:val="24"/>
          <w:szCs w:val="24"/>
        </w:rPr>
        <w:t xml:space="preserve">ionali, di rilevanza </w:t>
      </w:r>
      <w:r w:rsidRPr="008D47A5">
        <w:rPr>
          <w:rFonts w:ascii="Book Antiqua" w:eastAsia="Calibri" w:hAnsi="Book Antiqua" w:cs="TimesNewRomanPSMT"/>
          <w:sz w:val="24"/>
          <w:szCs w:val="24"/>
        </w:rPr>
        <w:t>regionale, nazionale</w:t>
      </w:r>
      <w:r w:rsidR="003C409D" w:rsidRPr="008D47A5">
        <w:rPr>
          <w:rFonts w:ascii="Book Antiqua" w:eastAsia="Calibri" w:hAnsi="Book Antiqua" w:cs="TimesNewRomanPSMT"/>
          <w:sz w:val="24"/>
          <w:szCs w:val="24"/>
        </w:rPr>
        <w:t xml:space="preserve"> </w:t>
      </w:r>
      <w:r w:rsidRPr="008D47A5">
        <w:rPr>
          <w:rFonts w:ascii="Book Antiqua" w:eastAsia="Calibri" w:hAnsi="Book Antiqua" w:cs="TimesNewRomanPSMT"/>
          <w:sz w:val="24"/>
          <w:szCs w:val="24"/>
        </w:rPr>
        <w:t>o internazionale, con forte ricaduta di immagine e di pubblicità. In ogni</w:t>
      </w:r>
      <w:r w:rsidR="003C409D" w:rsidRPr="008D47A5">
        <w:rPr>
          <w:rFonts w:ascii="Book Antiqua" w:eastAsia="Calibri" w:hAnsi="Book Antiqua" w:cs="TimesNewRomanPSMT"/>
          <w:sz w:val="24"/>
          <w:szCs w:val="24"/>
        </w:rPr>
        <w:t xml:space="preserve"> </w:t>
      </w:r>
      <w:r w:rsidRPr="008D47A5">
        <w:rPr>
          <w:rFonts w:ascii="Book Antiqua" w:eastAsia="Calibri" w:hAnsi="Book Antiqua" w:cs="TimesNewRomanPSMT"/>
          <w:sz w:val="24"/>
          <w:szCs w:val="24"/>
        </w:rPr>
        <w:t>caso il titolare dell’autorizzazione all’uso sarà però responsabile di eventuali danni</w:t>
      </w:r>
      <w:r w:rsidR="003C409D" w:rsidRPr="008D47A5">
        <w:rPr>
          <w:rFonts w:ascii="Book Antiqua" w:eastAsia="Calibri" w:hAnsi="Book Antiqua" w:cs="TimesNewRomanPSMT"/>
          <w:sz w:val="24"/>
          <w:szCs w:val="24"/>
        </w:rPr>
        <w:t xml:space="preserve"> </w:t>
      </w:r>
      <w:r w:rsidRPr="008D47A5">
        <w:rPr>
          <w:rFonts w:ascii="Book Antiqua" w:eastAsia="Calibri" w:hAnsi="Book Antiqua" w:cs="TimesNewRomanPSMT"/>
          <w:sz w:val="24"/>
          <w:szCs w:val="24"/>
        </w:rPr>
        <w:t>arrecati e dovrà comunque produrre la d</w:t>
      </w:r>
      <w:r w:rsidR="003C409D" w:rsidRPr="008D47A5">
        <w:rPr>
          <w:rFonts w:ascii="Book Antiqua" w:eastAsia="Calibri" w:hAnsi="Book Antiqua" w:cs="TimesNewRomanPSMT"/>
          <w:sz w:val="24"/>
          <w:szCs w:val="24"/>
        </w:rPr>
        <w:t xml:space="preserve">ichiarazione di cui </w:t>
      </w:r>
      <w:r w:rsidR="008D47A5">
        <w:rPr>
          <w:rFonts w:ascii="Book Antiqua" w:eastAsia="Calibri" w:hAnsi="Book Antiqua" w:cs="TimesNewRomanPSMT"/>
          <w:sz w:val="24"/>
          <w:szCs w:val="24"/>
        </w:rPr>
        <w:t xml:space="preserve"> all’art. 8</w:t>
      </w:r>
      <w:r w:rsidRPr="008D47A5">
        <w:rPr>
          <w:rFonts w:ascii="Book Antiqua" w:eastAsia="Calibri" w:hAnsi="Book Antiqua" w:cs="TimesNewRomanPSMT"/>
          <w:sz w:val="24"/>
          <w:szCs w:val="24"/>
        </w:rPr>
        <w:t xml:space="preserve"> del</w:t>
      </w:r>
      <w:r w:rsidR="003C409D" w:rsidRPr="008D47A5">
        <w:rPr>
          <w:rFonts w:ascii="Book Antiqua" w:eastAsia="Calibri" w:hAnsi="Book Antiqua" w:cs="TimesNewRomanPSMT"/>
          <w:sz w:val="24"/>
          <w:szCs w:val="24"/>
        </w:rPr>
        <w:t xml:space="preserve"> </w:t>
      </w:r>
      <w:r w:rsidRPr="008D47A5">
        <w:rPr>
          <w:rFonts w:ascii="Book Antiqua" w:eastAsia="Calibri" w:hAnsi="Book Antiqua" w:cs="TimesNewRomanPSMT"/>
          <w:sz w:val="24"/>
          <w:szCs w:val="24"/>
        </w:rPr>
        <w:t>presente regolamento.</w:t>
      </w:r>
    </w:p>
    <w:p w:rsidR="003C409D" w:rsidRDefault="003C409D" w:rsidP="00FB0632">
      <w:pPr>
        <w:autoSpaceDE w:val="0"/>
        <w:autoSpaceDN w:val="0"/>
        <w:adjustRightInd w:val="0"/>
        <w:spacing w:after="0" w:line="240" w:lineRule="auto"/>
        <w:rPr>
          <w:rFonts w:ascii="TimesNewRomanPS-BoldMT" w:eastAsia="Calibri" w:hAnsi="TimesNewRomanPS-BoldMT" w:cs="TimesNewRomanPS-BoldMT"/>
          <w:b/>
          <w:bCs/>
          <w:sz w:val="26"/>
          <w:szCs w:val="26"/>
        </w:rPr>
      </w:pPr>
    </w:p>
    <w:p w:rsidR="00FB0632" w:rsidRPr="008D47A5" w:rsidRDefault="008D47A5" w:rsidP="00ED3108">
      <w:pPr>
        <w:pStyle w:val="Titolo2"/>
        <w:rPr>
          <w:rFonts w:eastAsia="Calibri"/>
        </w:rPr>
      </w:pPr>
      <w:bookmarkStart w:id="20" w:name="_Toc435708406"/>
      <w:r w:rsidRPr="008D47A5">
        <w:rPr>
          <w:rFonts w:eastAsia="Calibri"/>
        </w:rPr>
        <w:t xml:space="preserve">Art. 15 </w:t>
      </w:r>
      <w:r w:rsidR="003C409D" w:rsidRPr="008D47A5">
        <w:rPr>
          <w:rFonts w:eastAsia="Calibri"/>
        </w:rPr>
        <w:t xml:space="preserve"> </w:t>
      </w:r>
      <w:r w:rsidR="00FB0632" w:rsidRPr="008D47A5">
        <w:rPr>
          <w:rFonts w:eastAsia="Calibri"/>
        </w:rPr>
        <w:t>- Riprese televisive</w:t>
      </w:r>
      <w:bookmarkEnd w:id="20"/>
    </w:p>
    <w:p w:rsidR="00FB0632" w:rsidRPr="008D47A5" w:rsidRDefault="00FB0632" w:rsidP="000B0DC6">
      <w:pPr>
        <w:pStyle w:val="Paragrafoelenco"/>
        <w:numPr>
          <w:ilvl w:val="0"/>
          <w:numId w:val="30"/>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Nel caso in cui le manifestazioni siano soggette a riprese televisive o radiotrasmissioni e l’utilizzatore riscuota dei diritti, l’Amministrazione Comunale deve essere preventivamente informata dei tempi, delle modalità e delle riscossioni effettuate dalle società.</w:t>
      </w:r>
    </w:p>
    <w:p w:rsidR="003C409D" w:rsidRDefault="003C409D" w:rsidP="00B33913">
      <w:pPr>
        <w:autoSpaceDE w:val="0"/>
        <w:autoSpaceDN w:val="0"/>
        <w:adjustRightInd w:val="0"/>
        <w:spacing w:after="0" w:line="240" w:lineRule="auto"/>
        <w:rPr>
          <w:rFonts w:ascii="TimesNewRomanPS-BoldMT" w:eastAsia="Calibri" w:hAnsi="TimesNewRomanPS-BoldMT" w:cs="TimesNewRomanPS-BoldMT"/>
          <w:b/>
          <w:bCs/>
          <w:sz w:val="26"/>
          <w:szCs w:val="26"/>
        </w:rPr>
      </w:pPr>
    </w:p>
    <w:p w:rsidR="00B33913" w:rsidRPr="008D47A5" w:rsidRDefault="008D47A5" w:rsidP="00ED3108">
      <w:pPr>
        <w:pStyle w:val="Titolo2"/>
        <w:rPr>
          <w:rFonts w:eastAsia="Calibri"/>
        </w:rPr>
      </w:pPr>
      <w:bookmarkStart w:id="21" w:name="_Toc435708407"/>
      <w:r w:rsidRPr="008D47A5">
        <w:rPr>
          <w:rFonts w:eastAsia="Calibri"/>
        </w:rPr>
        <w:t>Art. 16</w:t>
      </w:r>
      <w:r w:rsidR="003C409D" w:rsidRPr="008D47A5">
        <w:rPr>
          <w:rFonts w:eastAsia="Calibri"/>
        </w:rPr>
        <w:t xml:space="preserve"> - </w:t>
      </w:r>
      <w:r w:rsidR="00B33913" w:rsidRPr="008D47A5">
        <w:rPr>
          <w:rFonts w:eastAsia="Calibri"/>
        </w:rPr>
        <w:t>Doveri ed obblighi dell’utilizzatore</w:t>
      </w:r>
      <w:bookmarkEnd w:id="21"/>
    </w:p>
    <w:p w:rsidR="003728A7" w:rsidRPr="008D47A5" w:rsidRDefault="003728A7" w:rsidP="000B0DC6">
      <w:pPr>
        <w:pStyle w:val="Paragrafoelenco"/>
        <w:numPr>
          <w:ilvl w:val="0"/>
          <w:numId w:val="31"/>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Le scuole, gli Enti, le Associazioni / Società sportive e comunque tutti i soggetti autorizzati all’utilizzo degli impianti sono responsabili della disciplina e del comportamento dei rispettivi iscritti e delle persone che per essi si dovessero introdurre negli stessi.</w:t>
      </w:r>
    </w:p>
    <w:p w:rsidR="003728A7" w:rsidRPr="008D47A5" w:rsidRDefault="003728A7" w:rsidP="000B0DC6">
      <w:pPr>
        <w:pStyle w:val="Paragrafoelenco"/>
        <w:numPr>
          <w:ilvl w:val="0"/>
          <w:numId w:val="31"/>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Gli iscritti alle associazioni e gli studenti non possono accedere agli impianti se non accompagnati da almeno un dirigente, da un allenatore o da un insegnante.</w:t>
      </w:r>
    </w:p>
    <w:p w:rsidR="003728A7" w:rsidRPr="008D47A5" w:rsidRDefault="003728A7" w:rsidP="000B0DC6">
      <w:pPr>
        <w:pStyle w:val="Paragrafoelenco"/>
        <w:numPr>
          <w:ilvl w:val="0"/>
          <w:numId w:val="31"/>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Il personale del Comune di San Donaci , a tal fine autorizzato, ha libero accesso in ogni orario agli impianti sportivi ed, in orario extrascolastico, alle palestre annesse alle scuole ed ha facoltà di allontanare chiunque non osservi le norme del presente regolamento o tenga un comportamento ritenuto pregiudizievole al buon funzionamento dell’impianto e dell’attività che vi si svolge.</w:t>
      </w:r>
    </w:p>
    <w:p w:rsidR="003728A7" w:rsidRPr="008D47A5" w:rsidRDefault="00B33913" w:rsidP="000B0DC6">
      <w:pPr>
        <w:pStyle w:val="Paragrafoelenco"/>
        <w:numPr>
          <w:ilvl w:val="0"/>
          <w:numId w:val="31"/>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Tutte le comunicazioni alle Autorità di Pubblica Sicurezza, alle autorità mediche e a</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quelle preposte alla vigilanza e all'ordine pubblico, in ordine alle manifestazioni</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programmate nonché, ove richieste, le preventive autorizzazioni previste per legge devono</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 xml:space="preserve">essere </w:t>
      </w:r>
      <w:r w:rsidR="003C409D" w:rsidRPr="008D47A5">
        <w:rPr>
          <w:rFonts w:ascii="Book Antiqua" w:eastAsia="Calibri" w:hAnsi="Book Antiqua"/>
          <w:sz w:val="24"/>
          <w:szCs w:val="24"/>
        </w:rPr>
        <w:t>richieste</w:t>
      </w:r>
      <w:r w:rsidRPr="008D47A5">
        <w:rPr>
          <w:rFonts w:ascii="Book Antiqua" w:eastAsia="Calibri" w:hAnsi="Book Antiqua"/>
          <w:sz w:val="24"/>
          <w:szCs w:val="24"/>
        </w:rPr>
        <w:t xml:space="preserve"> esclusivamente dagli utilizzatori senza alcuna responsabilità da parte del</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 xml:space="preserve">Comune di </w:t>
      </w:r>
      <w:r w:rsidR="00913C57" w:rsidRPr="008D47A5">
        <w:rPr>
          <w:rFonts w:ascii="Book Antiqua" w:eastAsia="Calibri" w:hAnsi="Book Antiqua"/>
          <w:sz w:val="24"/>
          <w:szCs w:val="24"/>
        </w:rPr>
        <w:t>San Donaci</w:t>
      </w:r>
      <w:r w:rsidRPr="008D47A5">
        <w:rPr>
          <w:rFonts w:ascii="Book Antiqua" w:eastAsia="Calibri" w:hAnsi="Book Antiqua"/>
          <w:sz w:val="24"/>
          <w:szCs w:val="24"/>
        </w:rPr>
        <w:t xml:space="preserve">. </w:t>
      </w:r>
    </w:p>
    <w:p w:rsidR="003728A7" w:rsidRPr="008D47A5" w:rsidRDefault="00B33913" w:rsidP="000B0DC6">
      <w:pPr>
        <w:pStyle w:val="Paragrafoelenco"/>
        <w:numPr>
          <w:ilvl w:val="0"/>
          <w:numId w:val="31"/>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lastRenderedPageBreak/>
        <w:t>Ove per le iniziative connesse all’uso dell'impianto o della struttura sia</w:t>
      </w:r>
      <w:r w:rsidR="003C409D" w:rsidRPr="008D47A5">
        <w:rPr>
          <w:rFonts w:ascii="Book Antiqua" w:eastAsia="Calibri" w:hAnsi="Book Antiqua"/>
          <w:sz w:val="24"/>
          <w:szCs w:val="24"/>
        </w:rPr>
        <w:t xml:space="preserve"> </w:t>
      </w:r>
      <w:r w:rsidRPr="008D47A5">
        <w:rPr>
          <w:rFonts w:ascii="Book Antiqua" w:eastAsia="Calibri" w:hAnsi="Book Antiqua"/>
          <w:sz w:val="24"/>
          <w:szCs w:val="24"/>
        </w:rPr>
        <w:t>previsto l’accesso del pubblico, l’utilizzatore ne dovrà dare preventiva comunicazione al</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Comune e, sotto la propria responsabilità, dovrà acquisire, se prescritti, pareri e nulla osta</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 xml:space="preserve">delle Commissioni competenti per i locali di spettacolo. </w:t>
      </w:r>
    </w:p>
    <w:p w:rsidR="00B33913" w:rsidRPr="008D47A5" w:rsidRDefault="00B33913" w:rsidP="000B0DC6">
      <w:pPr>
        <w:pStyle w:val="Paragrafoelenco"/>
        <w:numPr>
          <w:ilvl w:val="0"/>
          <w:numId w:val="31"/>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Fanno carico agli utilizzatori anche</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 xml:space="preserve">le spese </w:t>
      </w:r>
      <w:proofErr w:type="spellStart"/>
      <w:r w:rsidRPr="008D47A5">
        <w:rPr>
          <w:rFonts w:ascii="Book Antiqua" w:eastAsia="Calibri" w:hAnsi="Book Antiqua"/>
          <w:sz w:val="24"/>
          <w:szCs w:val="24"/>
        </w:rPr>
        <w:t>S.I.A.E</w:t>
      </w:r>
      <w:proofErr w:type="spellEnd"/>
      <w:r w:rsidRPr="008D47A5">
        <w:rPr>
          <w:rFonts w:ascii="Book Antiqua" w:eastAsia="Calibri" w:hAnsi="Book Antiqua"/>
          <w:sz w:val="24"/>
          <w:szCs w:val="24"/>
        </w:rPr>
        <w:t>, qualora queste siano richieste, e qualsiasi altro onere legato allo</w:t>
      </w:r>
      <w:r w:rsidR="003C409D" w:rsidRPr="008D47A5">
        <w:rPr>
          <w:rFonts w:ascii="Book Antiqua" w:eastAsia="Calibri" w:hAnsi="Book Antiqua"/>
          <w:sz w:val="24"/>
          <w:szCs w:val="24"/>
        </w:rPr>
        <w:t xml:space="preserve"> </w:t>
      </w:r>
      <w:r w:rsidRPr="008D47A5">
        <w:rPr>
          <w:rFonts w:ascii="Book Antiqua" w:eastAsia="Calibri" w:hAnsi="Book Antiqua"/>
          <w:sz w:val="24"/>
          <w:szCs w:val="24"/>
        </w:rPr>
        <w:t>svolgimento dell’attività programmata oltre alle spese derivanti da specifici obblighi di</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 xml:space="preserve">legge a tutela della sicurezza (commissioni, </w:t>
      </w:r>
      <w:proofErr w:type="spellStart"/>
      <w:r w:rsidRPr="008D47A5">
        <w:rPr>
          <w:rFonts w:ascii="Book Antiqua" w:eastAsia="Calibri" w:hAnsi="Book Antiqua"/>
          <w:sz w:val="24"/>
          <w:szCs w:val="24"/>
        </w:rPr>
        <w:t>vv.f.</w:t>
      </w:r>
      <w:proofErr w:type="spellEnd"/>
      <w:r w:rsidRPr="008D47A5">
        <w:rPr>
          <w:rFonts w:ascii="Book Antiqua" w:eastAsia="Calibri" w:hAnsi="Book Antiqua"/>
          <w:sz w:val="24"/>
          <w:szCs w:val="24"/>
        </w:rPr>
        <w:t xml:space="preserve">, asl, </w:t>
      </w:r>
      <w:proofErr w:type="spellStart"/>
      <w:r w:rsidRPr="008D47A5">
        <w:rPr>
          <w:rFonts w:ascii="Book Antiqua" w:eastAsia="Calibri" w:hAnsi="Book Antiqua"/>
          <w:sz w:val="24"/>
          <w:szCs w:val="24"/>
        </w:rPr>
        <w:t>ecc……</w:t>
      </w:r>
      <w:proofErr w:type="spellEnd"/>
      <w:r w:rsidRPr="008D47A5">
        <w:rPr>
          <w:rFonts w:ascii="Book Antiqua" w:eastAsia="Calibri" w:hAnsi="Book Antiqua"/>
          <w:sz w:val="24"/>
          <w:szCs w:val="24"/>
        </w:rPr>
        <w:t>).</w:t>
      </w:r>
    </w:p>
    <w:p w:rsidR="00B33913" w:rsidRPr="008D47A5" w:rsidRDefault="00B33913" w:rsidP="000B0DC6">
      <w:pPr>
        <w:pStyle w:val="Paragrafoelenco"/>
        <w:numPr>
          <w:ilvl w:val="0"/>
          <w:numId w:val="31"/>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L’utilizzatore è tenuto a verificare che gli atleti indossino indumenti che non offendano la</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morale e la civica convivenza e calzature prescritte per ogni singola disciplina sportiva,</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pena la sospensione dell’autorizzazione all’uso.</w:t>
      </w:r>
    </w:p>
    <w:p w:rsidR="003728A7" w:rsidRPr="008D47A5" w:rsidRDefault="00B33913" w:rsidP="000B0DC6">
      <w:pPr>
        <w:pStyle w:val="Paragrafoelenco"/>
        <w:numPr>
          <w:ilvl w:val="0"/>
          <w:numId w:val="31"/>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L’utilizzatore dovrà provvedere, previa apposita autorizzazione, a propria cura e spese,</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alla fornitura, alla sistemazione ed allo smontaggio di tutte le attrezzature non esistenti</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nell’impianto e necessarie per le manifestazioni sportive ed extra sportive dallo stesso</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organizzate. Le operazioni dovranno avvenire nel più breve tempo possibile, ed</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immediatamente prima e dopo l'effettuazione della manifestazione, al fine di non</w:t>
      </w:r>
      <w:r w:rsidR="008D47A5" w:rsidRPr="008D47A5">
        <w:rPr>
          <w:rFonts w:ascii="Book Antiqua" w:eastAsia="Calibri" w:hAnsi="Book Antiqua"/>
          <w:sz w:val="24"/>
          <w:szCs w:val="24"/>
        </w:rPr>
        <w:t xml:space="preserve"> </w:t>
      </w:r>
      <w:r w:rsidRPr="008D47A5">
        <w:rPr>
          <w:rFonts w:ascii="Book Antiqua" w:eastAsia="Calibri" w:hAnsi="Book Antiqua"/>
          <w:sz w:val="24"/>
          <w:szCs w:val="24"/>
        </w:rPr>
        <w:t xml:space="preserve">pregiudicare la disponibilità dell'impianto per le altre attività. </w:t>
      </w:r>
    </w:p>
    <w:p w:rsidR="00B33913" w:rsidRPr="008D47A5" w:rsidRDefault="00B33913" w:rsidP="000B0DC6">
      <w:pPr>
        <w:pStyle w:val="Paragrafoelenco"/>
        <w:numPr>
          <w:ilvl w:val="0"/>
          <w:numId w:val="31"/>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Le operazioni di montaggio e</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smontaggio dovranno svolgersi sotto il controllo di personale comunale, onde evitare danni</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alle strutture fisse e mobili degli impianti sportivi.</w:t>
      </w:r>
    </w:p>
    <w:p w:rsidR="00B33913" w:rsidRPr="008D47A5" w:rsidRDefault="00B33913" w:rsidP="000B0DC6">
      <w:pPr>
        <w:pStyle w:val="Paragrafoelenco"/>
        <w:numPr>
          <w:ilvl w:val="0"/>
          <w:numId w:val="31"/>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L'ingresso agli spogliatoi ed ai campi di gioco, in particolare durante lo svolgimento delle</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manifestazioni sportive, è strettamente limitato alle persone espressamente autorizzate a</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norma dei rispettivi regolamenti federali.</w:t>
      </w:r>
    </w:p>
    <w:p w:rsidR="00B33913" w:rsidRPr="008D47A5" w:rsidRDefault="00B33913" w:rsidP="000B0DC6">
      <w:pPr>
        <w:pStyle w:val="Paragrafoelenco"/>
        <w:numPr>
          <w:ilvl w:val="0"/>
          <w:numId w:val="31"/>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E’ severamente vietato introdurre animali, liberi o al guinzaglio, all’interno delle strutture</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sportive, salvo che per specifiche manifestazioni per le quali è prevista la loro presenza e</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per gli animali impiegati dalle forze dell’ordine.</w:t>
      </w:r>
    </w:p>
    <w:p w:rsidR="00B33913" w:rsidRPr="008D47A5" w:rsidRDefault="00B33913" w:rsidP="000B0DC6">
      <w:pPr>
        <w:pStyle w:val="Paragrafoelenco"/>
        <w:numPr>
          <w:ilvl w:val="0"/>
          <w:numId w:val="31"/>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Resta inteso che l’uso dell’impianto è concesso secondo l’agibilità accertata e</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riconosciuta; pertanto le società e le organizzazioni concessionarie dovranno diligentemente</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controllare che il numero degli spettatori e degli atleti non superi quello determinato</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dall’Amministrazione e, per le manifestazioni extrasportive, quello fissato dalle autorità</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competenti.</w:t>
      </w:r>
    </w:p>
    <w:p w:rsidR="003728A7" w:rsidRDefault="003728A7" w:rsidP="00B33913">
      <w:pPr>
        <w:autoSpaceDE w:val="0"/>
        <w:autoSpaceDN w:val="0"/>
        <w:adjustRightInd w:val="0"/>
        <w:spacing w:after="0" w:line="240" w:lineRule="auto"/>
        <w:rPr>
          <w:rFonts w:ascii="Book Antiqua" w:eastAsia="Calibri" w:hAnsi="Book Antiqua"/>
        </w:rPr>
      </w:pPr>
    </w:p>
    <w:p w:rsidR="00B33913" w:rsidRPr="008D47A5" w:rsidRDefault="003728A7" w:rsidP="00ED3108">
      <w:pPr>
        <w:pStyle w:val="Titolo2"/>
        <w:rPr>
          <w:rFonts w:eastAsia="Calibri"/>
        </w:rPr>
      </w:pPr>
      <w:bookmarkStart w:id="22" w:name="_Toc435708408"/>
      <w:r w:rsidRPr="008D47A5">
        <w:rPr>
          <w:rFonts w:eastAsia="Calibri"/>
        </w:rPr>
        <w:t>Art. 1</w:t>
      </w:r>
      <w:r w:rsidR="008D47A5" w:rsidRPr="008D47A5">
        <w:rPr>
          <w:rFonts w:eastAsia="Calibri"/>
        </w:rPr>
        <w:t>7</w:t>
      </w:r>
      <w:r w:rsidRPr="008D47A5">
        <w:rPr>
          <w:rFonts w:eastAsia="Calibri"/>
        </w:rPr>
        <w:t xml:space="preserve"> - </w:t>
      </w:r>
      <w:r w:rsidR="00B33913" w:rsidRPr="008D47A5">
        <w:rPr>
          <w:rFonts w:eastAsia="Calibri"/>
        </w:rPr>
        <w:t>Vigilanza durante le manifestazioni</w:t>
      </w:r>
      <w:bookmarkEnd w:id="22"/>
    </w:p>
    <w:p w:rsidR="00B33913" w:rsidRPr="008D47A5" w:rsidRDefault="00B33913" w:rsidP="000B0DC6">
      <w:pPr>
        <w:pStyle w:val="Paragrafoelenco"/>
        <w:numPr>
          <w:ilvl w:val="0"/>
          <w:numId w:val="32"/>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Durante le manifestazioni ad ingresso libero o a pagamento, le società provvederanno al</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mantenimento dell’ordine con apposito personale di vigilanza ed assumeranno ogni</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responsabilità verso</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l'Amministrazione per i danni agli impianti, alle parti edilizie ed ai</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servizi in genere eventualmente causati dalla presenza e dal comportamento del pubblico.</w:t>
      </w:r>
    </w:p>
    <w:p w:rsidR="00B33913" w:rsidRPr="008D47A5" w:rsidRDefault="00B33913" w:rsidP="000B0DC6">
      <w:pPr>
        <w:pStyle w:val="Paragrafoelenco"/>
        <w:numPr>
          <w:ilvl w:val="0"/>
          <w:numId w:val="32"/>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Laddove le disposizioni di pubblica sicurezza lo impongano, le società dovranno</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richiedere agli Organi competenti l'impiego di un servizio di vigilanza e di ordine come</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previsto per le manifestazioni pubbliche.</w:t>
      </w:r>
    </w:p>
    <w:p w:rsidR="003728A7" w:rsidRPr="008D47A5" w:rsidRDefault="003728A7" w:rsidP="008D47A5">
      <w:pPr>
        <w:autoSpaceDE w:val="0"/>
        <w:autoSpaceDN w:val="0"/>
        <w:adjustRightInd w:val="0"/>
        <w:spacing w:after="0" w:line="240" w:lineRule="auto"/>
        <w:jc w:val="both"/>
        <w:rPr>
          <w:rFonts w:ascii="Book Antiqua" w:eastAsia="Calibri" w:hAnsi="Book Antiqua"/>
          <w:sz w:val="24"/>
          <w:szCs w:val="24"/>
        </w:rPr>
      </w:pPr>
    </w:p>
    <w:p w:rsidR="00B33913" w:rsidRPr="008D47A5" w:rsidRDefault="00B33913" w:rsidP="00ED3108">
      <w:pPr>
        <w:pStyle w:val="Titolo2"/>
        <w:rPr>
          <w:rFonts w:eastAsia="Calibri"/>
        </w:rPr>
      </w:pPr>
      <w:bookmarkStart w:id="23" w:name="_Toc435708409"/>
      <w:r w:rsidRPr="008D47A5">
        <w:rPr>
          <w:rFonts w:eastAsia="Calibri"/>
        </w:rPr>
        <w:t xml:space="preserve">Art. </w:t>
      </w:r>
      <w:r w:rsidR="008D47A5">
        <w:rPr>
          <w:rFonts w:eastAsia="Calibri"/>
        </w:rPr>
        <w:t xml:space="preserve">18 </w:t>
      </w:r>
      <w:r w:rsidR="003728A7" w:rsidRPr="008D47A5">
        <w:rPr>
          <w:rFonts w:eastAsia="Calibri"/>
        </w:rPr>
        <w:t xml:space="preserve"> - </w:t>
      </w:r>
      <w:r w:rsidRPr="008D47A5">
        <w:rPr>
          <w:rFonts w:eastAsia="Calibri"/>
        </w:rPr>
        <w:t>Vigilanza e custodia impianti</w:t>
      </w:r>
      <w:bookmarkEnd w:id="23"/>
    </w:p>
    <w:p w:rsidR="00B33913" w:rsidRPr="008D47A5" w:rsidRDefault="00B33913" w:rsidP="000B0DC6">
      <w:pPr>
        <w:pStyle w:val="Paragrafoelenco"/>
        <w:numPr>
          <w:ilvl w:val="0"/>
          <w:numId w:val="33"/>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Il Comune ha il compito di vigilare:</w:t>
      </w:r>
    </w:p>
    <w:p w:rsidR="00B33913" w:rsidRPr="008D47A5" w:rsidRDefault="00B33913" w:rsidP="008D47A5">
      <w:pPr>
        <w:autoSpaceDE w:val="0"/>
        <w:autoSpaceDN w:val="0"/>
        <w:adjustRightInd w:val="0"/>
        <w:spacing w:after="0" w:line="240" w:lineRule="auto"/>
        <w:ind w:left="1416"/>
        <w:jc w:val="both"/>
        <w:rPr>
          <w:rFonts w:ascii="Book Antiqua" w:eastAsia="Calibri" w:hAnsi="Book Antiqua"/>
          <w:sz w:val="24"/>
          <w:szCs w:val="24"/>
        </w:rPr>
      </w:pPr>
      <w:r w:rsidRPr="008D47A5">
        <w:rPr>
          <w:rFonts w:ascii="Book Antiqua" w:eastAsia="Calibri" w:hAnsi="Book Antiqua"/>
          <w:sz w:val="24"/>
          <w:szCs w:val="24"/>
        </w:rPr>
        <w:t>a) sull'uso degli impianti, delle attrezzature e degli accessori;</w:t>
      </w:r>
    </w:p>
    <w:p w:rsidR="00B33913" w:rsidRPr="008D47A5" w:rsidRDefault="00B33913" w:rsidP="008D47A5">
      <w:pPr>
        <w:autoSpaceDE w:val="0"/>
        <w:autoSpaceDN w:val="0"/>
        <w:adjustRightInd w:val="0"/>
        <w:spacing w:after="0" w:line="240" w:lineRule="auto"/>
        <w:ind w:left="1416"/>
        <w:jc w:val="both"/>
        <w:rPr>
          <w:rFonts w:ascii="Book Antiqua" w:eastAsia="Calibri" w:hAnsi="Book Antiqua"/>
          <w:sz w:val="24"/>
          <w:szCs w:val="24"/>
        </w:rPr>
      </w:pPr>
      <w:r w:rsidRPr="008D47A5">
        <w:rPr>
          <w:rFonts w:ascii="Book Antiqua" w:eastAsia="Calibri" w:hAnsi="Book Antiqua"/>
          <w:sz w:val="24"/>
          <w:szCs w:val="24"/>
        </w:rPr>
        <w:t>b) sul rispetto dei limiti dell’ atto di autorizzazione all’uso;</w:t>
      </w:r>
    </w:p>
    <w:p w:rsidR="00B33913" w:rsidRPr="008D47A5" w:rsidRDefault="00B33913" w:rsidP="008D47A5">
      <w:pPr>
        <w:autoSpaceDE w:val="0"/>
        <w:autoSpaceDN w:val="0"/>
        <w:adjustRightInd w:val="0"/>
        <w:spacing w:after="0" w:line="240" w:lineRule="auto"/>
        <w:ind w:left="1416"/>
        <w:jc w:val="both"/>
        <w:rPr>
          <w:rFonts w:ascii="Book Antiqua" w:eastAsia="Calibri" w:hAnsi="Book Antiqua"/>
          <w:sz w:val="24"/>
          <w:szCs w:val="24"/>
        </w:rPr>
      </w:pPr>
      <w:r w:rsidRPr="008D47A5">
        <w:rPr>
          <w:rFonts w:ascii="Book Antiqua" w:eastAsia="Calibri" w:hAnsi="Book Antiqua"/>
          <w:sz w:val="24"/>
          <w:szCs w:val="24"/>
        </w:rPr>
        <w:t>c) sul rispetto da parte dell’utilizzatore delle norme di cui al presente regolamento.</w:t>
      </w:r>
    </w:p>
    <w:p w:rsidR="003728A7" w:rsidRPr="008D47A5" w:rsidRDefault="00B33913" w:rsidP="000B0DC6">
      <w:pPr>
        <w:pStyle w:val="Paragrafoelenco"/>
        <w:numPr>
          <w:ilvl w:val="0"/>
          <w:numId w:val="33"/>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L'azione di vigilanza è affidata a</w:t>
      </w:r>
      <w:r w:rsidR="003728A7" w:rsidRPr="008D47A5">
        <w:rPr>
          <w:rFonts w:ascii="Book Antiqua" w:eastAsia="Calibri" w:hAnsi="Book Antiqua"/>
          <w:sz w:val="24"/>
          <w:szCs w:val="24"/>
        </w:rPr>
        <w:t>l Responsabile competente che potrà avvalersi del personale del Comando di Polizia Municipale.</w:t>
      </w:r>
    </w:p>
    <w:p w:rsidR="00B33913" w:rsidRPr="008D47A5" w:rsidRDefault="00B33913" w:rsidP="000B0DC6">
      <w:pPr>
        <w:pStyle w:val="Paragrafoelenco"/>
        <w:numPr>
          <w:ilvl w:val="0"/>
          <w:numId w:val="33"/>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lastRenderedPageBreak/>
        <w:t>Gli utilizzatori dell'impianto, se non hanno segnalato prima dell'uso ogni situazione che</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possa dar luogo ad eventuali inconvenienti, pericoli o difetti, accettano come idoneo e</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funzionale l'impianto stesso, rispondendo di eventuali danneggiamenti.</w:t>
      </w:r>
    </w:p>
    <w:p w:rsidR="00B33913" w:rsidRPr="008D47A5" w:rsidRDefault="00B33913" w:rsidP="000B0DC6">
      <w:pPr>
        <w:pStyle w:val="Paragrafoelenco"/>
        <w:numPr>
          <w:ilvl w:val="0"/>
          <w:numId w:val="33"/>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L'Amministrazione Comunale ed il personale addetto non rispondono di eventuali</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ammanchi o furti che dovessero essere lamentati dagli utilizzatori degli impianti e non</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rispondono degli eventuali danni materiali che agli stessi ed a terzi possano comunque</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derivare nello svolgimento della attività.</w:t>
      </w:r>
    </w:p>
    <w:p w:rsidR="00B33913" w:rsidRPr="008D47A5" w:rsidRDefault="00B33913" w:rsidP="000B0DC6">
      <w:pPr>
        <w:pStyle w:val="Paragrafoelenco"/>
        <w:numPr>
          <w:ilvl w:val="0"/>
          <w:numId w:val="33"/>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Ove la struttura per qualsiasi motivo non sia agibile e funzionale all’uso,</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l’Amministrazione Comunale si riserva, a suo insindacabile giudizio, a non concederne</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l’utilizzo.</w:t>
      </w:r>
    </w:p>
    <w:p w:rsidR="003728A7" w:rsidRPr="008D47A5" w:rsidRDefault="003728A7" w:rsidP="008D47A5">
      <w:pPr>
        <w:autoSpaceDE w:val="0"/>
        <w:autoSpaceDN w:val="0"/>
        <w:adjustRightInd w:val="0"/>
        <w:spacing w:after="0" w:line="240" w:lineRule="auto"/>
        <w:jc w:val="both"/>
        <w:rPr>
          <w:rFonts w:ascii="Book Antiqua" w:eastAsia="Calibri" w:hAnsi="Book Antiqua"/>
          <w:sz w:val="24"/>
          <w:szCs w:val="24"/>
        </w:rPr>
      </w:pPr>
    </w:p>
    <w:p w:rsidR="00B33913" w:rsidRPr="008D47A5" w:rsidRDefault="00B33913" w:rsidP="00ED3108">
      <w:pPr>
        <w:pStyle w:val="Titolo2"/>
        <w:rPr>
          <w:rFonts w:eastAsia="Calibri"/>
        </w:rPr>
      </w:pPr>
      <w:bookmarkStart w:id="24" w:name="_Toc435708410"/>
      <w:r w:rsidRPr="008D47A5">
        <w:rPr>
          <w:rFonts w:eastAsia="Calibri"/>
        </w:rPr>
        <w:t xml:space="preserve">Art. </w:t>
      </w:r>
      <w:r w:rsidR="008D47A5">
        <w:rPr>
          <w:rFonts w:eastAsia="Calibri"/>
        </w:rPr>
        <w:t>19</w:t>
      </w:r>
      <w:r w:rsidR="003728A7" w:rsidRPr="008D47A5">
        <w:rPr>
          <w:rFonts w:eastAsia="Calibri"/>
        </w:rPr>
        <w:t xml:space="preserve"> - </w:t>
      </w:r>
      <w:r w:rsidRPr="008D47A5">
        <w:rPr>
          <w:rFonts w:eastAsia="Calibri"/>
        </w:rPr>
        <w:t>Risarcimento danni</w:t>
      </w:r>
      <w:bookmarkEnd w:id="24"/>
    </w:p>
    <w:p w:rsidR="00B33913" w:rsidRPr="008D47A5" w:rsidRDefault="00B33913" w:rsidP="000B0DC6">
      <w:pPr>
        <w:pStyle w:val="Paragrafoelenco"/>
        <w:numPr>
          <w:ilvl w:val="0"/>
          <w:numId w:val="34"/>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L’utilizzatore deve utilizzare l’impianto sportivo con la massima diligenza e correttezza</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ed è tenuto al risarcimento di ogni eventuale danno prodotto da atleti, dirigenti, spettatori,</w:t>
      </w:r>
      <w:r w:rsidR="003728A7" w:rsidRPr="008D47A5">
        <w:rPr>
          <w:rFonts w:ascii="Book Antiqua" w:eastAsia="Calibri" w:hAnsi="Book Antiqua"/>
          <w:sz w:val="24"/>
          <w:szCs w:val="24"/>
        </w:rPr>
        <w:t xml:space="preserve"> </w:t>
      </w:r>
      <w:r w:rsidRPr="008D47A5">
        <w:rPr>
          <w:rFonts w:ascii="Book Antiqua" w:eastAsia="Calibri" w:hAnsi="Book Antiqua"/>
          <w:sz w:val="24"/>
          <w:szCs w:val="24"/>
        </w:rPr>
        <w:t>alle strutture, alle attrezzature mobili ed immobili.</w:t>
      </w:r>
    </w:p>
    <w:p w:rsidR="003728A7" w:rsidRPr="008D47A5" w:rsidRDefault="003728A7" w:rsidP="008D47A5">
      <w:pPr>
        <w:autoSpaceDE w:val="0"/>
        <w:autoSpaceDN w:val="0"/>
        <w:adjustRightInd w:val="0"/>
        <w:spacing w:after="0" w:line="240" w:lineRule="auto"/>
        <w:jc w:val="both"/>
        <w:rPr>
          <w:rFonts w:ascii="Book Antiqua" w:eastAsia="Calibri" w:hAnsi="Book Antiqua"/>
          <w:sz w:val="24"/>
          <w:szCs w:val="24"/>
        </w:rPr>
      </w:pPr>
    </w:p>
    <w:p w:rsidR="00B33913" w:rsidRPr="008D47A5" w:rsidRDefault="00B33913" w:rsidP="00ED3108">
      <w:pPr>
        <w:pStyle w:val="Titolo2"/>
        <w:rPr>
          <w:rFonts w:eastAsia="Calibri"/>
        </w:rPr>
      </w:pPr>
      <w:bookmarkStart w:id="25" w:name="_Toc435708411"/>
      <w:r w:rsidRPr="008D47A5">
        <w:rPr>
          <w:rFonts w:eastAsia="Calibri"/>
        </w:rPr>
        <w:t xml:space="preserve">Art. </w:t>
      </w:r>
      <w:r w:rsidR="008D47A5">
        <w:rPr>
          <w:rFonts w:eastAsia="Calibri"/>
        </w:rPr>
        <w:t>20</w:t>
      </w:r>
      <w:r w:rsidR="003728A7" w:rsidRPr="008D47A5">
        <w:rPr>
          <w:rFonts w:eastAsia="Calibri"/>
        </w:rPr>
        <w:t xml:space="preserve"> - </w:t>
      </w:r>
      <w:r w:rsidRPr="008D47A5">
        <w:rPr>
          <w:rFonts w:eastAsia="Calibri"/>
        </w:rPr>
        <w:t>Polizza assicurativa</w:t>
      </w:r>
      <w:bookmarkEnd w:id="25"/>
    </w:p>
    <w:p w:rsidR="00B33913" w:rsidRPr="008D47A5" w:rsidRDefault="00B33913" w:rsidP="000B0DC6">
      <w:pPr>
        <w:pStyle w:val="Paragrafoelenco"/>
        <w:numPr>
          <w:ilvl w:val="0"/>
          <w:numId w:val="35"/>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L’utilizzatore è tenuto ad attivare una polizza di assicurazione per la responsabilità civile</w:t>
      </w:r>
      <w:r w:rsidR="004903A3" w:rsidRPr="008D47A5">
        <w:rPr>
          <w:rFonts w:ascii="Book Antiqua" w:eastAsia="Calibri" w:hAnsi="Book Antiqua"/>
          <w:sz w:val="24"/>
          <w:szCs w:val="24"/>
        </w:rPr>
        <w:t xml:space="preserve"> </w:t>
      </w:r>
      <w:r w:rsidRPr="008D47A5">
        <w:rPr>
          <w:rFonts w:ascii="Book Antiqua" w:eastAsia="Calibri" w:hAnsi="Book Antiqua"/>
          <w:sz w:val="24"/>
          <w:szCs w:val="24"/>
        </w:rPr>
        <w:t>e per la</w:t>
      </w:r>
      <w:r w:rsidR="004903A3" w:rsidRPr="008D47A5">
        <w:rPr>
          <w:rFonts w:ascii="Book Antiqua" w:eastAsia="Calibri" w:hAnsi="Book Antiqua"/>
          <w:sz w:val="24"/>
          <w:szCs w:val="24"/>
        </w:rPr>
        <w:t xml:space="preserve"> </w:t>
      </w:r>
      <w:r w:rsidRPr="008D47A5">
        <w:rPr>
          <w:rFonts w:ascii="Book Antiqua" w:eastAsia="Calibri" w:hAnsi="Book Antiqua"/>
          <w:sz w:val="24"/>
          <w:szCs w:val="24"/>
        </w:rPr>
        <w:t>sicurezza delle strutture a tutela del pubblico, degli atleti e di tutte le persone</w:t>
      </w:r>
      <w:r w:rsidR="004903A3" w:rsidRPr="008D47A5">
        <w:rPr>
          <w:rFonts w:ascii="Book Antiqua" w:eastAsia="Calibri" w:hAnsi="Book Antiqua"/>
          <w:sz w:val="24"/>
          <w:szCs w:val="24"/>
        </w:rPr>
        <w:t xml:space="preserve"> </w:t>
      </w:r>
      <w:r w:rsidRPr="008D47A5">
        <w:rPr>
          <w:rFonts w:ascii="Book Antiqua" w:eastAsia="Calibri" w:hAnsi="Book Antiqua"/>
          <w:sz w:val="24"/>
          <w:szCs w:val="24"/>
        </w:rPr>
        <w:t>ammesse agli impianti, nonché a garanzia di eventuali danni arrecati agli impianti, alle</w:t>
      </w:r>
      <w:r w:rsidR="004903A3" w:rsidRPr="008D47A5">
        <w:rPr>
          <w:rFonts w:ascii="Book Antiqua" w:eastAsia="Calibri" w:hAnsi="Book Antiqua"/>
          <w:sz w:val="24"/>
          <w:szCs w:val="24"/>
        </w:rPr>
        <w:t xml:space="preserve"> </w:t>
      </w:r>
      <w:r w:rsidRPr="008D47A5">
        <w:rPr>
          <w:rFonts w:ascii="Book Antiqua" w:eastAsia="Calibri" w:hAnsi="Book Antiqua"/>
          <w:sz w:val="24"/>
          <w:szCs w:val="24"/>
        </w:rPr>
        <w:t>attrezzature e a terzi.</w:t>
      </w:r>
    </w:p>
    <w:p w:rsidR="004903A3" w:rsidRPr="008D47A5" w:rsidRDefault="00B33913" w:rsidP="000B0DC6">
      <w:pPr>
        <w:pStyle w:val="Paragrafoelenco"/>
        <w:numPr>
          <w:ilvl w:val="0"/>
          <w:numId w:val="35"/>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Detta polizza dovrà essere stipulata prevedendo massimali adeguati a garantire gli</w:t>
      </w:r>
      <w:r w:rsidR="004903A3" w:rsidRPr="008D47A5">
        <w:rPr>
          <w:rFonts w:ascii="Book Antiqua" w:eastAsia="Calibri" w:hAnsi="Book Antiqua"/>
          <w:sz w:val="24"/>
          <w:szCs w:val="24"/>
        </w:rPr>
        <w:t xml:space="preserve"> </w:t>
      </w:r>
      <w:r w:rsidRPr="008D47A5">
        <w:rPr>
          <w:rFonts w:ascii="Book Antiqua" w:eastAsia="Calibri" w:hAnsi="Book Antiqua"/>
          <w:sz w:val="24"/>
          <w:szCs w:val="24"/>
        </w:rPr>
        <w:t>impianti, le attrezzature e le attività svolte in ragione del numero di atleti che usufruiranno</w:t>
      </w:r>
      <w:r w:rsidR="004903A3" w:rsidRPr="008D47A5">
        <w:rPr>
          <w:rFonts w:ascii="Book Antiqua" w:eastAsia="Calibri" w:hAnsi="Book Antiqua"/>
          <w:sz w:val="24"/>
          <w:szCs w:val="24"/>
        </w:rPr>
        <w:t xml:space="preserve"> </w:t>
      </w:r>
      <w:r w:rsidRPr="008D47A5">
        <w:rPr>
          <w:rFonts w:ascii="Book Antiqua" w:eastAsia="Calibri" w:hAnsi="Book Antiqua"/>
          <w:sz w:val="24"/>
          <w:szCs w:val="24"/>
        </w:rPr>
        <w:t xml:space="preserve">della struttura. </w:t>
      </w:r>
    </w:p>
    <w:p w:rsidR="00B33913" w:rsidRPr="008D47A5" w:rsidRDefault="00B33913" w:rsidP="000B0DC6">
      <w:pPr>
        <w:pStyle w:val="Paragrafoelenco"/>
        <w:numPr>
          <w:ilvl w:val="0"/>
          <w:numId w:val="34"/>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I massimali saranno, di volta in volta stabiliti dal Responsabile incaricato in</w:t>
      </w:r>
      <w:r w:rsidR="004903A3" w:rsidRPr="008D47A5">
        <w:rPr>
          <w:rFonts w:ascii="Book Antiqua" w:eastAsia="Calibri" w:hAnsi="Book Antiqua"/>
          <w:sz w:val="24"/>
          <w:szCs w:val="24"/>
        </w:rPr>
        <w:t xml:space="preserve"> </w:t>
      </w:r>
      <w:r w:rsidRPr="008D47A5">
        <w:rPr>
          <w:rFonts w:ascii="Book Antiqua" w:eastAsia="Calibri" w:hAnsi="Book Antiqua"/>
          <w:sz w:val="24"/>
          <w:szCs w:val="24"/>
        </w:rPr>
        <w:t>fase di istruttoria della richiesta di Autorizzazione all’uso della struttura. In ogni caso la</w:t>
      </w:r>
      <w:r w:rsidR="004903A3" w:rsidRPr="008D47A5">
        <w:rPr>
          <w:rFonts w:ascii="Book Antiqua" w:eastAsia="Calibri" w:hAnsi="Book Antiqua"/>
          <w:sz w:val="24"/>
          <w:szCs w:val="24"/>
        </w:rPr>
        <w:t xml:space="preserve"> </w:t>
      </w:r>
      <w:r w:rsidRPr="008D47A5">
        <w:rPr>
          <w:rFonts w:ascii="Book Antiqua" w:eastAsia="Calibri" w:hAnsi="Book Antiqua"/>
          <w:sz w:val="24"/>
          <w:szCs w:val="24"/>
        </w:rPr>
        <w:t>suddetta Polizza dovrà essere presentata prima del rilascio dell’Autorizzazione all’Uso</w:t>
      </w:r>
      <w:r w:rsidR="004903A3" w:rsidRPr="008D47A5">
        <w:rPr>
          <w:rFonts w:ascii="Book Antiqua" w:eastAsia="Calibri" w:hAnsi="Book Antiqua"/>
          <w:sz w:val="24"/>
          <w:szCs w:val="24"/>
        </w:rPr>
        <w:t xml:space="preserve"> </w:t>
      </w:r>
      <w:r w:rsidRPr="008D47A5">
        <w:rPr>
          <w:rFonts w:ascii="Book Antiqua" w:eastAsia="Calibri" w:hAnsi="Book Antiqua"/>
          <w:sz w:val="24"/>
          <w:szCs w:val="24"/>
        </w:rPr>
        <w:t>dell’impianto sportivo.</w:t>
      </w:r>
    </w:p>
    <w:p w:rsidR="004903A3" w:rsidRPr="008D47A5" w:rsidRDefault="004903A3" w:rsidP="008D47A5">
      <w:pPr>
        <w:autoSpaceDE w:val="0"/>
        <w:autoSpaceDN w:val="0"/>
        <w:adjustRightInd w:val="0"/>
        <w:spacing w:after="0" w:line="240" w:lineRule="auto"/>
        <w:jc w:val="both"/>
        <w:rPr>
          <w:rFonts w:ascii="Book Antiqua" w:eastAsia="Calibri" w:hAnsi="Book Antiqua"/>
          <w:sz w:val="24"/>
          <w:szCs w:val="24"/>
        </w:rPr>
      </w:pPr>
    </w:p>
    <w:p w:rsidR="00B33913" w:rsidRPr="008D47A5" w:rsidRDefault="004903A3" w:rsidP="00ED3108">
      <w:pPr>
        <w:pStyle w:val="Titolo2"/>
        <w:rPr>
          <w:rFonts w:eastAsia="Calibri"/>
        </w:rPr>
      </w:pPr>
      <w:bookmarkStart w:id="26" w:name="_Toc435708412"/>
      <w:r w:rsidRPr="008D47A5">
        <w:rPr>
          <w:rFonts w:eastAsia="Calibri"/>
        </w:rPr>
        <w:t>Art. 2</w:t>
      </w:r>
      <w:r w:rsidR="008D47A5">
        <w:rPr>
          <w:rFonts w:eastAsia="Calibri"/>
        </w:rPr>
        <w:t>1</w:t>
      </w:r>
      <w:r w:rsidRPr="008D47A5">
        <w:rPr>
          <w:rFonts w:eastAsia="Calibri"/>
        </w:rPr>
        <w:t xml:space="preserve"> - </w:t>
      </w:r>
      <w:r w:rsidR="00B33913" w:rsidRPr="008D47A5">
        <w:rPr>
          <w:rFonts w:eastAsia="Calibri"/>
        </w:rPr>
        <w:t>Decadenza e revoca dell’Autorizzazione all’Uso</w:t>
      </w:r>
      <w:bookmarkEnd w:id="26"/>
    </w:p>
    <w:p w:rsidR="00B33913" w:rsidRPr="008D47A5" w:rsidRDefault="00B33913" w:rsidP="000B0DC6">
      <w:pPr>
        <w:pStyle w:val="Paragrafoelenco"/>
        <w:numPr>
          <w:ilvl w:val="0"/>
          <w:numId w:val="36"/>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Le associazioni sportive e/o i soggetti utilizzatori autorizzati decadono da tale condizione</w:t>
      </w:r>
      <w:r w:rsidR="004903A3" w:rsidRPr="008D47A5">
        <w:rPr>
          <w:rFonts w:ascii="Book Antiqua" w:eastAsia="Calibri" w:hAnsi="Book Antiqua"/>
          <w:sz w:val="24"/>
          <w:szCs w:val="24"/>
        </w:rPr>
        <w:t xml:space="preserve"> </w:t>
      </w:r>
      <w:r w:rsidRPr="008D47A5">
        <w:rPr>
          <w:rFonts w:ascii="Book Antiqua" w:eastAsia="Calibri" w:hAnsi="Book Antiqua"/>
          <w:sz w:val="24"/>
          <w:szCs w:val="24"/>
        </w:rPr>
        <w:t>nell’eventualità di:</w:t>
      </w:r>
    </w:p>
    <w:p w:rsidR="00B33913" w:rsidRPr="008D47A5" w:rsidRDefault="00B33913" w:rsidP="008D47A5">
      <w:pPr>
        <w:autoSpaceDE w:val="0"/>
        <w:autoSpaceDN w:val="0"/>
        <w:adjustRightInd w:val="0"/>
        <w:spacing w:after="0" w:line="240" w:lineRule="auto"/>
        <w:ind w:left="1416"/>
        <w:jc w:val="both"/>
        <w:rPr>
          <w:rFonts w:ascii="Book Antiqua" w:eastAsia="Calibri" w:hAnsi="Book Antiqua"/>
          <w:sz w:val="24"/>
          <w:szCs w:val="24"/>
        </w:rPr>
      </w:pPr>
      <w:r w:rsidRPr="008D47A5">
        <w:rPr>
          <w:rFonts w:ascii="Book Antiqua" w:eastAsia="Calibri" w:hAnsi="Book Antiqua"/>
          <w:sz w:val="24"/>
          <w:szCs w:val="24"/>
        </w:rPr>
        <w:t>a) uso improprio degli impianti;</w:t>
      </w:r>
    </w:p>
    <w:p w:rsidR="00B33913" w:rsidRPr="008D47A5" w:rsidRDefault="00B33913" w:rsidP="008D47A5">
      <w:pPr>
        <w:autoSpaceDE w:val="0"/>
        <w:autoSpaceDN w:val="0"/>
        <w:adjustRightInd w:val="0"/>
        <w:spacing w:after="0" w:line="240" w:lineRule="auto"/>
        <w:ind w:left="1416"/>
        <w:jc w:val="both"/>
        <w:rPr>
          <w:rFonts w:ascii="Book Antiqua" w:eastAsia="Calibri" w:hAnsi="Book Antiqua"/>
          <w:sz w:val="24"/>
          <w:szCs w:val="24"/>
        </w:rPr>
      </w:pPr>
      <w:r w:rsidRPr="008D47A5">
        <w:rPr>
          <w:rFonts w:ascii="Book Antiqua" w:eastAsia="Calibri" w:hAnsi="Book Antiqua"/>
          <w:sz w:val="24"/>
          <w:szCs w:val="24"/>
        </w:rPr>
        <w:t>b) uso negligente degli impianti;</w:t>
      </w:r>
    </w:p>
    <w:p w:rsidR="00B33913" w:rsidRPr="008D47A5" w:rsidRDefault="004903A3" w:rsidP="008D47A5">
      <w:pPr>
        <w:autoSpaceDE w:val="0"/>
        <w:autoSpaceDN w:val="0"/>
        <w:adjustRightInd w:val="0"/>
        <w:spacing w:after="0" w:line="240" w:lineRule="auto"/>
        <w:ind w:left="1416"/>
        <w:jc w:val="both"/>
        <w:rPr>
          <w:rFonts w:ascii="Book Antiqua" w:eastAsia="Calibri" w:hAnsi="Book Antiqua"/>
          <w:sz w:val="24"/>
          <w:szCs w:val="24"/>
        </w:rPr>
      </w:pPr>
      <w:r w:rsidRPr="008D47A5">
        <w:rPr>
          <w:rFonts w:ascii="Book Antiqua" w:eastAsia="Calibri" w:hAnsi="Book Antiqua"/>
          <w:sz w:val="24"/>
          <w:szCs w:val="24"/>
        </w:rPr>
        <w:t xml:space="preserve">c) mancato utilizzo </w:t>
      </w:r>
      <w:r w:rsidR="00B33913" w:rsidRPr="008D47A5">
        <w:rPr>
          <w:rFonts w:ascii="Book Antiqua" w:eastAsia="Calibri" w:hAnsi="Book Antiqua"/>
          <w:sz w:val="24"/>
          <w:szCs w:val="24"/>
        </w:rPr>
        <w:t>senza adeguata giustificazione;</w:t>
      </w:r>
    </w:p>
    <w:p w:rsidR="00B33913" w:rsidRPr="008D47A5" w:rsidRDefault="00B33913" w:rsidP="008D47A5">
      <w:pPr>
        <w:autoSpaceDE w:val="0"/>
        <w:autoSpaceDN w:val="0"/>
        <w:adjustRightInd w:val="0"/>
        <w:spacing w:after="0" w:line="240" w:lineRule="auto"/>
        <w:ind w:left="1416"/>
        <w:jc w:val="both"/>
        <w:rPr>
          <w:rFonts w:ascii="Book Antiqua" w:eastAsia="Calibri" w:hAnsi="Book Antiqua"/>
          <w:sz w:val="24"/>
          <w:szCs w:val="24"/>
        </w:rPr>
      </w:pPr>
      <w:r w:rsidRPr="008D47A5">
        <w:rPr>
          <w:rFonts w:ascii="Book Antiqua" w:eastAsia="Calibri" w:hAnsi="Book Antiqua"/>
          <w:sz w:val="24"/>
          <w:szCs w:val="24"/>
        </w:rPr>
        <w:t>d) morosità nei pagamenti;</w:t>
      </w:r>
    </w:p>
    <w:p w:rsidR="00B33913" w:rsidRPr="008D47A5" w:rsidRDefault="00B33913" w:rsidP="008D47A5">
      <w:pPr>
        <w:autoSpaceDE w:val="0"/>
        <w:autoSpaceDN w:val="0"/>
        <w:adjustRightInd w:val="0"/>
        <w:spacing w:after="0" w:line="240" w:lineRule="auto"/>
        <w:ind w:left="1416"/>
        <w:jc w:val="both"/>
        <w:rPr>
          <w:rFonts w:ascii="Book Antiqua" w:eastAsia="Calibri" w:hAnsi="Book Antiqua"/>
          <w:sz w:val="24"/>
          <w:szCs w:val="24"/>
        </w:rPr>
      </w:pPr>
      <w:r w:rsidRPr="008D47A5">
        <w:rPr>
          <w:rFonts w:ascii="Book Antiqua" w:eastAsia="Calibri" w:hAnsi="Book Antiqua"/>
          <w:sz w:val="24"/>
          <w:szCs w:val="24"/>
        </w:rPr>
        <w:t>e) esercizio di attività senza il possesso dei nulla osta e autorizzazioni necessarie;</w:t>
      </w:r>
    </w:p>
    <w:p w:rsidR="00B33913" w:rsidRPr="008D47A5" w:rsidRDefault="00B33913" w:rsidP="008D47A5">
      <w:pPr>
        <w:autoSpaceDE w:val="0"/>
        <w:autoSpaceDN w:val="0"/>
        <w:adjustRightInd w:val="0"/>
        <w:spacing w:after="0" w:line="240" w:lineRule="auto"/>
        <w:ind w:left="1416"/>
        <w:jc w:val="both"/>
        <w:rPr>
          <w:rFonts w:ascii="Book Antiqua" w:eastAsia="Calibri" w:hAnsi="Book Antiqua"/>
          <w:sz w:val="24"/>
          <w:szCs w:val="24"/>
        </w:rPr>
      </w:pPr>
      <w:r w:rsidRPr="008D47A5">
        <w:rPr>
          <w:rFonts w:ascii="Book Antiqua" w:eastAsia="Calibri" w:hAnsi="Book Antiqua"/>
          <w:sz w:val="24"/>
          <w:szCs w:val="24"/>
        </w:rPr>
        <w:t>f) inosservanza di prescrizioni emanate dagli organismi competenti in materia;</w:t>
      </w:r>
    </w:p>
    <w:p w:rsidR="00B33913" w:rsidRPr="008D47A5" w:rsidRDefault="00B33913" w:rsidP="000B0DC6">
      <w:pPr>
        <w:pStyle w:val="Paragrafoelenco"/>
        <w:numPr>
          <w:ilvl w:val="0"/>
          <w:numId w:val="36"/>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In caso di decadenza, per i su indicati casi, l’Amministrazione Comunale non dovrà alcun</w:t>
      </w:r>
      <w:r w:rsidR="004903A3" w:rsidRPr="008D47A5">
        <w:rPr>
          <w:rFonts w:ascii="Book Antiqua" w:eastAsia="Calibri" w:hAnsi="Book Antiqua"/>
          <w:sz w:val="24"/>
          <w:szCs w:val="24"/>
        </w:rPr>
        <w:t xml:space="preserve"> </w:t>
      </w:r>
      <w:r w:rsidRPr="008D47A5">
        <w:rPr>
          <w:rFonts w:ascii="Book Antiqua" w:eastAsia="Calibri" w:hAnsi="Book Antiqua"/>
          <w:sz w:val="24"/>
          <w:szCs w:val="24"/>
        </w:rPr>
        <w:t>rimborso, anche parziale, dei canoni versati o delle spese sostenute; è fatto salvo il diritto</w:t>
      </w:r>
      <w:r w:rsidR="004903A3" w:rsidRPr="008D47A5">
        <w:rPr>
          <w:rFonts w:ascii="Book Antiqua" w:eastAsia="Calibri" w:hAnsi="Book Antiqua"/>
          <w:sz w:val="24"/>
          <w:szCs w:val="24"/>
        </w:rPr>
        <w:t xml:space="preserve"> </w:t>
      </w:r>
      <w:r w:rsidRPr="008D47A5">
        <w:rPr>
          <w:rFonts w:ascii="Book Antiqua" w:eastAsia="Calibri" w:hAnsi="Book Antiqua"/>
          <w:sz w:val="24"/>
          <w:szCs w:val="24"/>
        </w:rPr>
        <w:t>della stessa Amministrazione a rivendicare risarcimenti derivanti da un uso improprio e</w:t>
      </w:r>
      <w:r w:rsidR="004903A3" w:rsidRPr="008D47A5">
        <w:rPr>
          <w:rFonts w:ascii="Book Antiqua" w:eastAsia="Calibri" w:hAnsi="Book Antiqua"/>
          <w:sz w:val="24"/>
          <w:szCs w:val="24"/>
        </w:rPr>
        <w:t xml:space="preserve"> </w:t>
      </w:r>
      <w:r w:rsidRPr="008D47A5">
        <w:rPr>
          <w:rFonts w:ascii="Book Antiqua" w:eastAsia="Calibri" w:hAnsi="Book Antiqua"/>
          <w:sz w:val="24"/>
          <w:szCs w:val="24"/>
        </w:rPr>
        <w:t>negligente degli impianti.</w:t>
      </w:r>
    </w:p>
    <w:p w:rsidR="00B33913" w:rsidRPr="008D47A5" w:rsidRDefault="00B33913" w:rsidP="000B0DC6">
      <w:pPr>
        <w:pStyle w:val="Paragrafoelenco"/>
        <w:numPr>
          <w:ilvl w:val="0"/>
          <w:numId w:val="36"/>
        </w:numPr>
        <w:autoSpaceDE w:val="0"/>
        <w:autoSpaceDN w:val="0"/>
        <w:adjustRightInd w:val="0"/>
        <w:spacing w:after="0" w:line="240" w:lineRule="auto"/>
        <w:jc w:val="both"/>
        <w:rPr>
          <w:rFonts w:ascii="Book Antiqua" w:eastAsia="Calibri" w:hAnsi="Book Antiqua"/>
          <w:sz w:val="24"/>
          <w:szCs w:val="24"/>
        </w:rPr>
      </w:pPr>
      <w:r w:rsidRPr="008D47A5">
        <w:rPr>
          <w:rFonts w:ascii="Book Antiqua" w:eastAsia="Calibri" w:hAnsi="Book Antiqua"/>
          <w:sz w:val="24"/>
          <w:szCs w:val="24"/>
        </w:rPr>
        <w:t>L’Amministrazione Comunale è, altresì, autorizzata a revocare temporaneamente l’uso</w:t>
      </w:r>
      <w:r w:rsidR="004903A3" w:rsidRPr="008D47A5">
        <w:rPr>
          <w:rFonts w:ascii="Book Antiqua" w:eastAsia="Calibri" w:hAnsi="Book Antiqua"/>
          <w:sz w:val="24"/>
          <w:szCs w:val="24"/>
        </w:rPr>
        <w:t xml:space="preserve"> </w:t>
      </w:r>
      <w:r w:rsidRPr="008D47A5">
        <w:rPr>
          <w:rFonts w:ascii="Book Antiqua" w:eastAsia="Calibri" w:hAnsi="Book Antiqua"/>
          <w:sz w:val="24"/>
          <w:szCs w:val="24"/>
        </w:rPr>
        <w:t xml:space="preserve">degli impianti comunicando il provvedimento </w:t>
      </w:r>
      <w:r w:rsidR="000071DF" w:rsidRPr="008D47A5">
        <w:rPr>
          <w:rFonts w:ascii="Book Antiqua" w:eastAsia="Calibri" w:hAnsi="Book Antiqua"/>
          <w:sz w:val="24"/>
          <w:szCs w:val="24"/>
        </w:rPr>
        <w:t xml:space="preserve">laddove possibile </w:t>
      </w:r>
      <w:r w:rsidRPr="008D47A5">
        <w:rPr>
          <w:rFonts w:ascii="Book Antiqua" w:eastAsia="Calibri" w:hAnsi="Book Antiqua"/>
          <w:sz w:val="24"/>
          <w:szCs w:val="24"/>
        </w:rPr>
        <w:t>almeno il giorno prima dell’inizio della</w:t>
      </w:r>
      <w:r w:rsidR="004903A3" w:rsidRPr="008D47A5">
        <w:rPr>
          <w:rFonts w:ascii="Book Antiqua" w:eastAsia="Calibri" w:hAnsi="Book Antiqua"/>
          <w:sz w:val="24"/>
          <w:szCs w:val="24"/>
        </w:rPr>
        <w:t xml:space="preserve"> </w:t>
      </w:r>
      <w:r w:rsidRPr="008D47A5">
        <w:rPr>
          <w:rFonts w:ascii="Book Antiqua" w:eastAsia="Calibri" w:hAnsi="Book Antiqua"/>
          <w:sz w:val="24"/>
          <w:szCs w:val="24"/>
        </w:rPr>
        <w:t xml:space="preserve">manifestazione programmata per </w:t>
      </w:r>
      <w:r w:rsidR="00724BBF" w:rsidRPr="008D47A5">
        <w:rPr>
          <w:rFonts w:ascii="Book Antiqua" w:eastAsia="Calibri" w:hAnsi="Book Antiqua"/>
          <w:sz w:val="24"/>
          <w:szCs w:val="24"/>
        </w:rPr>
        <w:t xml:space="preserve">gravi </w:t>
      </w:r>
      <w:r w:rsidRPr="008D47A5">
        <w:rPr>
          <w:rFonts w:ascii="Book Antiqua" w:eastAsia="Calibri" w:hAnsi="Book Antiqua"/>
          <w:sz w:val="24"/>
          <w:szCs w:val="24"/>
        </w:rPr>
        <w:t xml:space="preserve">ragioni </w:t>
      </w:r>
      <w:r w:rsidR="00724BBF" w:rsidRPr="008D47A5">
        <w:rPr>
          <w:rFonts w:ascii="Book Antiqua" w:eastAsia="Calibri" w:hAnsi="Book Antiqua"/>
          <w:sz w:val="24"/>
          <w:szCs w:val="24"/>
        </w:rPr>
        <w:t xml:space="preserve">anche di </w:t>
      </w:r>
      <w:r w:rsidRPr="008D47A5">
        <w:rPr>
          <w:rFonts w:ascii="Book Antiqua" w:eastAsia="Calibri" w:hAnsi="Book Antiqua"/>
          <w:sz w:val="24"/>
          <w:szCs w:val="24"/>
        </w:rPr>
        <w:t xml:space="preserve"> ordine pubblico </w:t>
      </w:r>
      <w:r w:rsidRPr="008D47A5">
        <w:rPr>
          <w:rFonts w:ascii="Book Antiqua" w:eastAsia="Calibri" w:hAnsi="Book Antiqua"/>
          <w:sz w:val="24"/>
          <w:szCs w:val="24"/>
        </w:rPr>
        <w:lastRenderedPageBreak/>
        <w:t>concordate con l’Autorit</w:t>
      </w:r>
      <w:r w:rsidR="004903A3" w:rsidRPr="008D47A5">
        <w:rPr>
          <w:rFonts w:ascii="Book Antiqua" w:eastAsia="Calibri" w:hAnsi="Book Antiqua"/>
          <w:sz w:val="24"/>
          <w:szCs w:val="24"/>
        </w:rPr>
        <w:t xml:space="preserve">à </w:t>
      </w:r>
      <w:r w:rsidRPr="008D47A5">
        <w:rPr>
          <w:rFonts w:ascii="Book Antiqua" w:eastAsia="Calibri" w:hAnsi="Book Antiqua"/>
          <w:sz w:val="24"/>
          <w:szCs w:val="24"/>
        </w:rPr>
        <w:t>di Pubblica Sicurezza. In tal caso l’Amministrazione si farà carico di rimborsare per intero il</w:t>
      </w:r>
      <w:r w:rsidR="004903A3" w:rsidRPr="008D47A5">
        <w:rPr>
          <w:rFonts w:ascii="Book Antiqua" w:eastAsia="Calibri" w:hAnsi="Book Antiqua"/>
          <w:sz w:val="24"/>
          <w:szCs w:val="24"/>
        </w:rPr>
        <w:t xml:space="preserve"> </w:t>
      </w:r>
      <w:r w:rsidRPr="008D47A5">
        <w:rPr>
          <w:rFonts w:ascii="Book Antiqua" w:eastAsia="Calibri" w:hAnsi="Book Antiqua"/>
          <w:sz w:val="24"/>
          <w:szCs w:val="24"/>
        </w:rPr>
        <w:t xml:space="preserve">canone versato o </w:t>
      </w:r>
      <w:r w:rsidR="000071DF" w:rsidRPr="008D47A5">
        <w:rPr>
          <w:rFonts w:ascii="Book Antiqua" w:eastAsia="Calibri" w:hAnsi="Book Antiqua"/>
          <w:sz w:val="24"/>
          <w:szCs w:val="24"/>
        </w:rPr>
        <w:t>di garantire</w:t>
      </w:r>
      <w:r w:rsidR="00724BBF" w:rsidRPr="008D47A5">
        <w:rPr>
          <w:rFonts w:ascii="Book Antiqua" w:eastAsia="Calibri" w:hAnsi="Book Antiqua"/>
          <w:sz w:val="24"/>
          <w:szCs w:val="24"/>
        </w:rPr>
        <w:t xml:space="preserve"> </w:t>
      </w:r>
      <w:r w:rsidRPr="008D47A5">
        <w:rPr>
          <w:rFonts w:ascii="Book Antiqua" w:eastAsia="Calibri" w:hAnsi="Book Antiqua"/>
          <w:sz w:val="24"/>
          <w:szCs w:val="24"/>
        </w:rPr>
        <w:t>il recupero gratuito dell’iniziativa.</w:t>
      </w:r>
    </w:p>
    <w:p w:rsidR="004903A3" w:rsidRPr="008D47A5" w:rsidRDefault="004903A3" w:rsidP="008D47A5">
      <w:pPr>
        <w:autoSpaceDE w:val="0"/>
        <w:autoSpaceDN w:val="0"/>
        <w:adjustRightInd w:val="0"/>
        <w:spacing w:after="0" w:line="240" w:lineRule="auto"/>
        <w:jc w:val="both"/>
        <w:rPr>
          <w:rFonts w:ascii="Book Antiqua" w:eastAsia="Calibri" w:hAnsi="Book Antiqua"/>
          <w:sz w:val="24"/>
          <w:szCs w:val="24"/>
        </w:rPr>
      </w:pPr>
    </w:p>
    <w:p w:rsidR="00B33913" w:rsidRPr="008D47A5" w:rsidRDefault="004903A3" w:rsidP="00ED3108">
      <w:pPr>
        <w:pStyle w:val="Titolo2"/>
        <w:rPr>
          <w:rFonts w:eastAsia="Calibri"/>
        </w:rPr>
      </w:pPr>
      <w:bookmarkStart w:id="27" w:name="_Toc435708413"/>
      <w:r w:rsidRPr="008D47A5">
        <w:rPr>
          <w:rFonts w:eastAsia="Calibri"/>
        </w:rPr>
        <w:t>Art. 2</w:t>
      </w:r>
      <w:r w:rsidR="008D47A5">
        <w:rPr>
          <w:rFonts w:eastAsia="Calibri"/>
        </w:rPr>
        <w:t>2</w:t>
      </w:r>
      <w:r w:rsidRPr="008D47A5">
        <w:rPr>
          <w:rFonts w:eastAsia="Calibri"/>
        </w:rPr>
        <w:t xml:space="preserve"> - </w:t>
      </w:r>
      <w:r w:rsidR="00B33913" w:rsidRPr="008D47A5">
        <w:rPr>
          <w:rFonts w:eastAsia="Calibri"/>
        </w:rPr>
        <w:t>Risoluzione dell’autorizzazione per causa di forza maggiore</w:t>
      </w:r>
      <w:bookmarkEnd w:id="27"/>
    </w:p>
    <w:p w:rsidR="00B33913" w:rsidRPr="00EE6DA0" w:rsidRDefault="00B33913" w:rsidP="000B0DC6">
      <w:pPr>
        <w:pStyle w:val="Paragrafoelenco"/>
        <w:numPr>
          <w:ilvl w:val="0"/>
          <w:numId w:val="37"/>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 xml:space="preserve">L’atto </w:t>
      </w:r>
      <w:proofErr w:type="spellStart"/>
      <w:r w:rsidRPr="00EE6DA0">
        <w:rPr>
          <w:rFonts w:ascii="Book Antiqua" w:eastAsia="Calibri" w:hAnsi="Book Antiqua"/>
          <w:sz w:val="24"/>
          <w:szCs w:val="24"/>
        </w:rPr>
        <w:t>autorizzativo</w:t>
      </w:r>
      <w:proofErr w:type="spellEnd"/>
      <w:r w:rsidRPr="00EE6DA0">
        <w:rPr>
          <w:rFonts w:ascii="Book Antiqua" w:eastAsia="Calibri" w:hAnsi="Book Antiqua"/>
          <w:sz w:val="24"/>
          <w:szCs w:val="24"/>
        </w:rPr>
        <w:t xml:space="preserve"> viene meno anche prima della scadenza del termine indicato nell’atto</w:t>
      </w:r>
      <w:r w:rsidR="004903A3" w:rsidRPr="00EE6DA0">
        <w:rPr>
          <w:rFonts w:ascii="Book Antiqua" w:eastAsia="Calibri" w:hAnsi="Book Antiqua"/>
          <w:sz w:val="24"/>
          <w:szCs w:val="24"/>
        </w:rPr>
        <w:t xml:space="preserve"> </w:t>
      </w:r>
      <w:r w:rsidRPr="00EE6DA0">
        <w:rPr>
          <w:rFonts w:ascii="Book Antiqua" w:eastAsia="Calibri" w:hAnsi="Book Antiqua"/>
          <w:sz w:val="24"/>
          <w:szCs w:val="24"/>
        </w:rPr>
        <w:t>stesso, qualora si verifichi l’indisponibilità dell’impianto per cause di forza maggiore o per</w:t>
      </w:r>
      <w:r w:rsidR="004903A3" w:rsidRPr="00EE6DA0">
        <w:rPr>
          <w:rFonts w:ascii="Book Antiqua" w:eastAsia="Calibri" w:hAnsi="Book Antiqua"/>
          <w:sz w:val="24"/>
          <w:szCs w:val="24"/>
        </w:rPr>
        <w:t xml:space="preserve"> </w:t>
      </w:r>
      <w:r w:rsidRPr="00EE6DA0">
        <w:rPr>
          <w:rFonts w:ascii="Book Antiqua" w:eastAsia="Calibri" w:hAnsi="Book Antiqua"/>
          <w:sz w:val="24"/>
          <w:szCs w:val="24"/>
        </w:rPr>
        <w:t>effetto dell’esecuzione di opere di manutenzione o di modifiche agli impianti.</w:t>
      </w:r>
    </w:p>
    <w:p w:rsidR="00B33913" w:rsidRPr="00EE6DA0" w:rsidRDefault="00B33913" w:rsidP="000B0DC6">
      <w:pPr>
        <w:pStyle w:val="Paragrafoelenco"/>
        <w:numPr>
          <w:ilvl w:val="0"/>
          <w:numId w:val="37"/>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Allo stesso modo l’autorizzazione deve ritenersi priva di effetto qualora, per particolari</w:t>
      </w:r>
      <w:r w:rsidR="004903A3" w:rsidRPr="00EE6DA0">
        <w:rPr>
          <w:rFonts w:ascii="Book Antiqua" w:eastAsia="Calibri" w:hAnsi="Book Antiqua"/>
          <w:sz w:val="24"/>
          <w:szCs w:val="24"/>
        </w:rPr>
        <w:t xml:space="preserve"> </w:t>
      </w:r>
      <w:r w:rsidRPr="00EE6DA0">
        <w:rPr>
          <w:rFonts w:ascii="Book Antiqua" w:eastAsia="Calibri" w:hAnsi="Book Antiqua"/>
          <w:sz w:val="24"/>
          <w:szCs w:val="24"/>
        </w:rPr>
        <w:t>condizioni climatiche, l’uso degli impianti costituisca grave pregiudizio al patrimonio</w:t>
      </w:r>
      <w:r w:rsidR="004903A3" w:rsidRPr="00EE6DA0">
        <w:rPr>
          <w:rFonts w:ascii="Book Antiqua" w:eastAsia="Calibri" w:hAnsi="Book Antiqua"/>
          <w:sz w:val="24"/>
          <w:szCs w:val="24"/>
        </w:rPr>
        <w:t xml:space="preserve"> </w:t>
      </w:r>
      <w:r w:rsidRPr="00EE6DA0">
        <w:rPr>
          <w:rFonts w:ascii="Book Antiqua" w:eastAsia="Calibri" w:hAnsi="Book Antiqua"/>
          <w:sz w:val="24"/>
          <w:szCs w:val="24"/>
        </w:rPr>
        <w:t>comunale ad insindacabile parere dei tecnici comunali.</w:t>
      </w:r>
    </w:p>
    <w:p w:rsidR="004903A3" w:rsidRPr="008D47A5" w:rsidRDefault="004903A3" w:rsidP="008D47A5">
      <w:pPr>
        <w:autoSpaceDE w:val="0"/>
        <w:autoSpaceDN w:val="0"/>
        <w:adjustRightInd w:val="0"/>
        <w:spacing w:after="0" w:line="240" w:lineRule="auto"/>
        <w:jc w:val="both"/>
        <w:rPr>
          <w:rFonts w:ascii="TimesNewRomanPS-BoldMT" w:eastAsia="Calibri" w:hAnsi="TimesNewRomanPS-BoldMT" w:cs="TimesNewRomanPS-BoldMT"/>
          <w:b/>
          <w:bCs/>
          <w:sz w:val="24"/>
          <w:szCs w:val="24"/>
        </w:rPr>
      </w:pPr>
    </w:p>
    <w:p w:rsidR="004903A3" w:rsidRPr="008D47A5" w:rsidRDefault="004903A3" w:rsidP="008D47A5">
      <w:pPr>
        <w:autoSpaceDE w:val="0"/>
        <w:autoSpaceDN w:val="0"/>
        <w:adjustRightInd w:val="0"/>
        <w:spacing w:after="0" w:line="240" w:lineRule="auto"/>
        <w:jc w:val="both"/>
        <w:rPr>
          <w:rFonts w:ascii="TimesNewRomanPS-BoldMT" w:eastAsia="Calibri" w:hAnsi="TimesNewRomanPS-BoldMT" w:cs="TimesNewRomanPS-BoldMT"/>
          <w:b/>
          <w:bCs/>
          <w:sz w:val="24"/>
          <w:szCs w:val="24"/>
        </w:rPr>
      </w:pPr>
    </w:p>
    <w:p w:rsidR="004903A3" w:rsidRDefault="004903A3" w:rsidP="00B33913">
      <w:pPr>
        <w:autoSpaceDE w:val="0"/>
        <w:autoSpaceDN w:val="0"/>
        <w:adjustRightInd w:val="0"/>
        <w:spacing w:after="0" w:line="240" w:lineRule="auto"/>
        <w:rPr>
          <w:rFonts w:ascii="TimesNewRomanPS-BoldMT" w:eastAsia="Calibri" w:hAnsi="TimesNewRomanPS-BoldMT" w:cs="TimesNewRomanPS-BoldMT"/>
          <w:b/>
          <w:bCs/>
          <w:sz w:val="26"/>
          <w:szCs w:val="26"/>
        </w:rPr>
      </w:pPr>
    </w:p>
    <w:p w:rsidR="00B33913" w:rsidRPr="004905EC" w:rsidRDefault="00B33913" w:rsidP="00ED3108">
      <w:pPr>
        <w:pStyle w:val="Titolo1"/>
        <w:jc w:val="center"/>
        <w:rPr>
          <w:rFonts w:eastAsia="Calibri"/>
        </w:rPr>
      </w:pPr>
      <w:bookmarkStart w:id="28" w:name="_Toc435708414"/>
      <w:r w:rsidRPr="004905EC">
        <w:rPr>
          <w:rFonts w:eastAsia="Calibri"/>
        </w:rPr>
        <w:t>TITOLO III - GESTIONE A TERZI</w:t>
      </w:r>
      <w:bookmarkEnd w:id="28"/>
    </w:p>
    <w:p w:rsidR="004905EC" w:rsidRDefault="004905EC" w:rsidP="004905EC">
      <w:pPr>
        <w:autoSpaceDE w:val="0"/>
        <w:autoSpaceDN w:val="0"/>
        <w:adjustRightInd w:val="0"/>
        <w:spacing w:after="0" w:line="240" w:lineRule="auto"/>
        <w:jc w:val="both"/>
        <w:rPr>
          <w:rFonts w:ascii="Book Antiqua" w:eastAsia="Calibri" w:hAnsi="Book Antiqua" w:cs="TimesNewRomanPS-BoldMT"/>
          <w:b/>
          <w:bCs/>
          <w:sz w:val="26"/>
          <w:szCs w:val="26"/>
        </w:rPr>
      </w:pPr>
    </w:p>
    <w:p w:rsidR="00B33913" w:rsidRPr="00261443" w:rsidRDefault="00B33913" w:rsidP="00ED3108">
      <w:pPr>
        <w:pStyle w:val="Titolo2"/>
        <w:rPr>
          <w:rFonts w:eastAsia="Calibri"/>
        </w:rPr>
      </w:pPr>
      <w:bookmarkStart w:id="29" w:name="_Toc435708415"/>
      <w:r w:rsidRPr="00261443">
        <w:rPr>
          <w:rFonts w:eastAsia="Calibri"/>
        </w:rPr>
        <w:t>Art. 23</w:t>
      </w:r>
      <w:r w:rsidR="004905EC" w:rsidRPr="00261443">
        <w:rPr>
          <w:rFonts w:eastAsia="Calibri"/>
        </w:rPr>
        <w:t xml:space="preserve"> - </w:t>
      </w:r>
      <w:r w:rsidRPr="00261443">
        <w:rPr>
          <w:rFonts w:eastAsia="Calibri"/>
        </w:rPr>
        <w:t>Affidamento in gestione - Concessione</w:t>
      </w:r>
      <w:bookmarkEnd w:id="29"/>
    </w:p>
    <w:p w:rsidR="004905EC" w:rsidRPr="00EE6DA0" w:rsidRDefault="004905EC" w:rsidP="000B0DC6">
      <w:pPr>
        <w:pStyle w:val="Paragrafoelenco"/>
        <w:numPr>
          <w:ilvl w:val="0"/>
          <w:numId w:val="38"/>
        </w:numPr>
        <w:autoSpaceDE w:val="0"/>
        <w:autoSpaceDN w:val="0"/>
        <w:adjustRightInd w:val="0"/>
        <w:spacing w:after="0" w:line="240" w:lineRule="auto"/>
        <w:jc w:val="both"/>
        <w:rPr>
          <w:rFonts w:ascii="Times New Roman" w:eastAsia="Calibri" w:hAnsi="Times New Roman"/>
          <w:sz w:val="26"/>
          <w:szCs w:val="26"/>
        </w:rPr>
      </w:pPr>
      <w:r w:rsidRPr="00EE6DA0">
        <w:rPr>
          <w:rFonts w:ascii="Book Antiqua" w:eastAsia="Calibri" w:hAnsi="Book Antiqua"/>
          <w:sz w:val="24"/>
          <w:szCs w:val="24"/>
        </w:rPr>
        <w:t>L’Amministrazione Comunale valuta l’opportunità di concedere la gestione degli impianti a soggetti privati nei casi in cui gli oneri per la gestione diretta e la manutenzione degli impianti sportivi e per i servizi necessari alla migliore organizzazione degli stessi, siano tali da non assicurare il rispetto dei criteri di economicità e efficienza ai quali l’Amministrazione deve uniformare la propria attività</w:t>
      </w:r>
      <w:r w:rsidRPr="00EE6DA0">
        <w:rPr>
          <w:rFonts w:ascii="Times New Roman" w:eastAsia="Calibri" w:hAnsi="Times New Roman"/>
          <w:sz w:val="26"/>
          <w:szCs w:val="26"/>
        </w:rPr>
        <w:t>.</w:t>
      </w:r>
    </w:p>
    <w:p w:rsidR="00B33913" w:rsidRPr="00EE6DA0" w:rsidRDefault="00B33913" w:rsidP="000B0DC6">
      <w:pPr>
        <w:pStyle w:val="Paragrafoelenco"/>
        <w:numPr>
          <w:ilvl w:val="0"/>
          <w:numId w:val="38"/>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La gestione delle str</w:t>
      </w:r>
      <w:r w:rsidR="004905EC" w:rsidRPr="00EE6DA0">
        <w:rPr>
          <w:rFonts w:ascii="Book Antiqua" w:eastAsia="Calibri" w:hAnsi="Book Antiqua"/>
          <w:sz w:val="24"/>
          <w:szCs w:val="24"/>
        </w:rPr>
        <w:t xml:space="preserve">utture sportive comunali </w:t>
      </w:r>
      <w:r w:rsidRPr="00EE6DA0">
        <w:rPr>
          <w:rFonts w:ascii="Book Antiqua" w:eastAsia="Calibri" w:hAnsi="Book Antiqua"/>
          <w:sz w:val="24"/>
          <w:szCs w:val="24"/>
        </w:rPr>
        <w:t>può essere affidata a terzi mediante Concessione per una durata stabilita</w:t>
      </w:r>
      <w:r w:rsidR="001D3B7B" w:rsidRPr="00EE6DA0">
        <w:rPr>
          <w:rFonts w:ascii="Book Antiqua" w:eastAsia="Calibri" w:hAnsi="Book Antiqua"/>
          <w:sz w:val="24"/>
          <w:szCs w:val="24"/>
        </w:rPr>
        <w:t xml:space="preserve"> ai sensi del successivo art</w:t>
      </w:r>
      <w:r w:rsidRPr="00EE6DA0">
        <w:rPr>
          <w:rFonts w:ascii="Book Antiqua" w:eastAsia="Calibri" w:hAnsi="Book Antiqua"/>
          <w:sz w:val="24"/>
          <w:szCs w:val="24"/>
        </w:rPr>
        <w:t>.</w:t>
      </w:r>
      <w:r w:rsidR="001D3B7B" w:rsidRPr="00EE6DA0">
        <w:rPr>
          <w:rFonts w:ascii="Book Antiqua" w:eastAsia="Calibri" w:hAnsi="Book Antiqua"/>
          <w:sz w:val="24"/>
          <w:szCs w:val="24"/>
        </w:rPr>
        <w:t xml:space="preserve"> 25</w:t>
      </w:r>
    </w:p>
    <w:p w:rsidR="00B33913" w:rsidRPr="00EE6DA0" w:rsidRDefault="00B33913" w:rsidP="000B0DC6">
      <w:pPr>
        <w:pStyle w:val="Paragrafoelenco"/>
        <w:numPr>
          <w:ilvl w:val="0"/>
          <w:numId w:val="38"/>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Il Consiglio Comunale con propria deliberazione, individua gli impianti che possono</w:t>
      </w:r>
      <w:r w:rsidR="004905EC" w:rsidRPr="00EE6DA0">
        <w:rPr>
          <w:rFonts w:ascii="Book Antiqua" w:eastAsia="Calibri" w:hAnsi="Book Antiqua"/>
          <w:sz w:val="24"/>
          <w:szCs w:val="24"/>
        </w:rPr>
        <w:t xml:space="preserve"> </w:t>
      </w:r>
      <w:r w:rsidRPr="00EE6DA0">
        <w:rPr>
          <w:rFonts w:ascii="Book Antiqua" w:eastAsia="Calibri" w:hAnsi="Book Antiqua"/>
          <w:sz w:val="24"/>
          <w:szCs w:val="24"/>
        </w:rPr>
        <w:t>essere affidati in Concessione. Attraverso l’affidamento in</w:t>
      </w:r>
      <w:r w:rsidR="001D3B7B" w:rsidRPr="00EE6DA0">
        <w:rPr>
          <w:rFonts w:ascii="Book Antiqua" w:eastAsia="Calibri" w:hAnsi="Book Antiqua"/>
          <w:sz w:val="24"/>
          <w:szCs w:val="24"/>
        </w:rPr>
        <w:t xml:space="preserve"> concessione della </w:t>
      </w:r>
      <w:r w:rsidRPr="00EE6DA0">
        <w:rPr>
          <w:rFonts w:ascii="Book Antiqua" w:eastAsia="Calibri" w:hAnsi="Book Antiqua"/>
          <w:sz w:val="24"/>
          <w:szCs w:val="24"/>
        </w:rPr>
        <w:t xml:space="preserve"> gestione il Comune di </w:t>
      </w:r>
      <w:r w:rsidR="00913C57" w:rsidRPr="00EE6DA0">
        <w:rPr>
          <w:rFonts w:ascii="Book Antiqua" w:eastAsia="Calibri" w:hAnsi="Book Antiqua"/>
          <w:sz w:val="24"/>
          <w:szCs w:val="24"/>
        </w:rPr>
        <w:t>San Donaci</w:t>
      </w:r>
      <w:r w:rsidR="004905EC" w:rsidRPr="00EE6DA0">
        <w:rPr>
          <w:rFonts w:ascii="Book Antiqua" w:eastAsia="Calibri" w:hAnsi="Book Antiqua"/>
          <w:sz w:val="24"/>
          <w:szCs w:val="24"/>
        </w:rPr>
        <w:t xml:space="preserve"> </w:t>
      </w:r>
      <w:r w:rsidRPr="00EE6DA0">
        <w:rPr>
          <w:rFonts w:ascii="Book Antiqua" w:eastAsia="Calibri" w:hAnsi="Book Antiqua"/>
          <w:sz w:val="24"/>
          <w:szCs w:val="24"/>
        </w:rPr>
        <w:t>intende attribuire al soggetto individuato la piena responsabilità gestionale delle strutture in</w:t>
      </w:r>
      <w:r w:rsidR="004905EC" w:rsidRPr="00EE6DA0">
        <w:rPr>
          <w:rFonts w:ascii="Book Antiqua" w:eastAsia="Calibri" w:hAnsi="Book Antiqua"/>
          <w:sz w:val="24"/>
          <w:szCs w:val="24"/>
        </w:rPr>
        <w:t xml:space="preserve"> </w:t>
      </w:r>
      <w:r w:rsidRPr="00EE6DA0">
        <w:rPr>
          <w:rFonts w:ascii="Book Antiqua" w:eastAsia="Calibri" w:hAnsi="Book Antiqua"/>
          <w:sz w:val="24"/>
          <w:szCs w:val="24"/>
        </w:rPr>
        <w:t>cui operano.</w:t>
      </w:r>
    </w:p>
    <w:p w:rsidR="00B33913" w:rsidRPr="00EE6DA0" w:rsidRDefault="00B33913" w:rsidP="000B0DC6">
      <w:pPr>
        <w:pStyle w:val="Paragrafoelenco"/>
        <w:numPr>
          <w:ilvl w:val="0"/>
          <w:numId w:val="38"/>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I soggetti cui affidare la gestione degli impianti sportivi sono individuati, in base a</w:t>
      </w:r>
      <w:r w:rsidR="0095788C" w:rsidRPr="00EE6DA0">
        <w:rPr>
          <w:rFonts w:ascii="Book Antiqua" w:eastAsia="Calibri" w:hAnsi="Book Antiqua"/>
          <w:sz w:val="24"/>
          <w:szCs w:val="24"/>
        </w:rPr>
        <w:t xml:space="preserve"> </w:t>
      </w:r>
      <w:r w:rsidRPr="00EE6DA0">
        <w:rPr>
          <w:rFonts w:ascii="Book Antiqua" w:eastAsia="Calibri" w:hAnsi="Book Antiqua"/>
          <w:sz w:val="24"/>
          <w:szCs w:val="24"/>
        </w:rPr>
        <w:t xml:space="preserve">procedure a evidenza pubblica, tra coloro che presentano idonei requisiti e che </w:t>
      </w:r>
      <w:r w:rsidR="0095788C" w:rsidRPr="00EE6DA0">
        <w:rPr>
          <w:rFonts w:ascii="Book Antiqua" w:eastAsia="Calibri" w:hAnsi="Book Antiqua"/>
          <w:sz w:val="24"/>
          <w:szCs w:val="24"/>
        </w:rPr>
        <w:t>g</w:t>
      </w:r>
      <w:r w:rsidRPr="00EE6DA0">
        <w:rPr>
          <w:rFonts w:ascii="Book Antiqua" w:eastAsia="Calibri" w:hAnsi="Book Antiqua"/>
          <w:sz w:val="24"/>
          <w:szCs w:val="24"/>
        </w:rPr>
        <w:t>arantiscono</w:t>
      </w:r>
      <w:r w:rsidR="0095788C" w:rsidRPr="00EE6DA0">
        <w:rPr>
          <w:rFonts w:ascii="Book Antiqua" w:eastAsia="Calibri" w:hAnsi="Book Antiqua"/>
          <w:sz w:val="24"/>
          <w:szCs w:val="24"/>
        </w:rPr>
        <w:t xml:space="preserve"> </w:t>
      </w:r>
      <w:r w:rsidRPr="00EE6DA0">
        <w:rPr>
          <w:rFonts w:ascii="Book Antiqua" w:eastAsia="Calibri" w:hAnsi="Book Antiqua"/>
          <w:sz w:val="24"/>
          <w:szCs w:val="24"/>
        </w:rPr>
        <w:t xml:space="preserve">il perseguimento delle finalità di cui all’articolo 18 della </w:t>
      </w:r>
      <w:proofErr w:type="spellStart"/>
      <w:r w:rsidRPr="00EE6DA0">
        <w:rPr>
          <w:rFonts w:ascii="Book Antiqua" w:eastAsia="Calibri" w:hAnsi="Book Antiqua"/>
          <w:sz w:val="24"/>
          <w:szCs w:val="24"/>
        </w:rPr>
        <w:t>L.R.</w:t>
      </w:r>
      <w:proofErr w:type="spellEnd"/>
      <w:r w:rsidRPr="00EE6DA0">
        <w:rPr>
          <w:rFonts w:ascii="Book Antiqua" w:eastAsia="Calibri" w:hAnsi="Book Antiqua"/>
          <w:sz w:val="24"/>
          <w:szCs w:val="24"/>
        </w:rPr>
        <w:t xml:space="preserve"> n. 33/2006 nonché del</w:t>
      </w:r>
      <w:r w:rsidR="0095788C" w:rsidRPr="00EE6DA0">
        <w:rPr>
          <w:rFonts w:ascii="Book Antiqua" w:eastAsia="Calibri" w:hAnsi="Book Antiqua"/>
          <w:sz w:val="24"/>
          <w:szCs w:val="24"/>
        </w:rPr>
        <w:t xml:space="preserve"> </w:t>
      </w:r>
      <w:r w:rsidRPr="00EE6DA0">
        <w:rPr>
          <w:rFonts w:ascii="Book Antiqua" w:eastAsia="Calibri" w:hAnsi="Book Antiqua"/>
          <w:sz w:val="24"/>
          <w:szCs w:val="24"/>
        </w:rPr>
        <w:t>Presente Regolamento.</w:t>
      </w:r>
    </w:p>
    <w:p w:rsidR="00B33913" w:rsidRPr="00EE6DA0" w:rsidRDefault="00B33913" w:rsidP="000B0DC6">
      <w:pPr>
        <w:pStyle w:val="Paragrafoelenco"/>
        <w:numPr>
          <w:ilvl w:val="0"/>
          <w:numId w:val="38"/>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La gestione degli impianti sportivi è affidata, in via preferenziale, favorendone</w:t>
      </w:r>
      <w:r w:rsidR="0095788C" w:rsidRPr="00EE6DA0">
        <w:rPr>
          <w:rFonts w:ascii="Book Antiqua" w:eastAsia="Calibri" w:hAnsi="Book Antiqua"/>
          <w:sz w:val="24"/>
          <w:szCs w:val="24"/>
        </w:rPr>
        <w:t xml:space="preserve"> </w:t>
      </w:r>
      <w:r w:rsidRPr="00EE6DA0">
        <w:rPr>
          <w:rFonts w:ascii="Book Antiqua" w:eastAsia="Calibri" w:hAnsi="Book Antiqua"/>
          <w:sz w:val="24"/>
          <w:szCs w:val="24"/>
        </w:rPr>
        <w:t>l’aggregazione a federazioni sportive nazionali, discipline sportive associate ed enti di</w:t>
      </w:r>
      <w:r w:rsidR="0095788C" w:rsidRPr="00EE6DA0">
        <w:rPr>
          <w:rFonts w:ascii="Book Antiqua" w:eastAsia="Calibri" w:hAnsi="Book Antiqua"/>
          <w:sz w:val="24"/>
          <w:szCs w:val="24"/>
        </w:rPr>
        <w:t xml:space="preserve"> </w:t>
      </w:r>
      <w:r w:rsidRPr="00EE6DA0">
        <w:rPr>
          <w:rFonts w:ascii="Book Antiqua" w:eastAsia="Calibri" w:hAnsi="Book Antiqua"/>
          <w:sz w:val="24"/>
          <w:szCs w:val="24"/>
        </w:rPr>
        <w:t>promozione sportiva riconosciuti dal CONI, società e associazioni sportive dilettantistiche</w:t>
      </w:r>
      <w:r w:rsidR="0095788C" w:rsidRPr="00EE6DA0">
        <w:rPr>
          <w:rFonts w:ascii="Book Antiqua" w:eastAsia="Calibri" w:hAnsi="Book Antiqua"/>
          <w:sz w:val="24"/>
          <w:szCs w:val="24"/>
        </w:rPr>
        <w:t xml:space="preserve"> </w:t>
      </w:r>
      <w:r w:rsidRPr="00EE6DA0">
        <w:rPr>
          <w:rFonts w:ascii="Book Antiqua" w:eastAsia="Calibri" w:hAnsi="Book Antiqua"/>
          <w:sz w:val="24"/>
          <w:szCs w:val="24"/>
        </w:rPr>
        <w:t xml:space="preserve">aventi i requisiti indicati dall’articolo 90 della l. 289/2002 e successivi regolamenti attuativi.(art. 19 c. 2 </w:t>
      </w:r>
      <w:proofErr w:type="spellStart"/>
      <w:r w:rsidRPr="00EE6DA0">
        <w:rPr>
          <w:rFonts w:ascii="Book Antiqua" w:eastAsia="Calibri" w:hAnsi="Book Antiqua"/>
          <w:sz w:val="24"/>
          <w:szCs w:val="24"/>
        </w:rPr>
        <w:t>L.R.</w:t>
      </w:r>
      <w:proofErr w:type="spellEnd"/>
      <w:r w:rsidRPr="00EE6DA0">
        <w:rPr>
          <w:rFonts w:ascii="Book Antiqua" w:eastAsia="Calibri" w:hAnsi="Book Antiqua"/>
          <w:sz w:val="24"/>
          <w:szCs w:val="24"/>
        </w:rPr>
        <w:t xml:space="preserve"> n. 33/2006)</w:t>
      </w:r>
    </w:p>
    <w:p w:rsidR="00B33913" w:rsidRPr="00EE6DA0" w:rsidRDefault="00B33913" w:rsidP="000B0DC6">
      <w:pPr>
        <w:pStyle w:val="Paragrafoelenco"/>
        <w:numPr>
          <w:ilvl w:val="0"/>
          <w:numId w:val="38"/>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Nell’affidamento della gestione, qualora si tratti di soggetto diverso da quello della</w:t>
      </w:r>
      <w:r w:rsidR="0095788C" w:rsidRPr="00EE6DA0">
        <w:rPr>
          <w:rFonts w:ascii="Book Antiqua" w:eastAsia="Calibri" w:hAnsi="Book Antiqua"/>
          <w:sz w:val="24"/>
          <w:szCs w:val="24"/>
        </w:rPr>
        <w:t xml:space="preserve"> </w:t>
      </w:r>
      <w:r w:rsidRPr="00EE6DA0">
        <w:rPr>
          <w:rFonts w:ascii="Book Antiqua" w:eastAsia="Calibri" w:hAnsi="Book Antiqua"/>
          <w:sz w:val="24"/>
          <w:szCs w:val="24"/>
        </w:rPr>
        <w:t>gestione precedente, è tenuta in considerazione la garanzia che il soggetto subentrante sia in</w:t>
      </w:r>
      <w:r w:rsidR="0095788C" w:rsidRPr="00EE6DA0">
        <w:rPr>
          <w:rFonts w:ascii="Book Antiqua" w:eastAsia="Calibri" w:hAnsi="Book Antiqua"/>
          <w:sz w:val="24"/>
          <w:szCs w:val="24"/>
        </w:rPr>
        <w:t xml:space="preserve"> </w:t>
      </w:r>
      <w:r w:rsidRPr="00EE6DA0">
        <w:rPr>
          <w:rFonts w:ascii="Book Antiqua" w:eastAsia="Calibri" w:hAnsi="Book Antiqua"/>
          <w:sz w:val="24"/>
          <w:szCs w:val="24"/>
        </w:rPr>
        <w:t>grado di assicurare la rioccupazione dei lavoratori che, per effetto del cambio di gestione,</w:t>
      </w:r>
      <w:r w:rsidR="0095788C" w:rsidRPr="00EE6DA0">
        <w:rPr>
          <w:rFonts w:ascii="Book Antiqua" w:eastAsia="Calibri" w:hAnsi="Book Antiqua"/>
          <w:sz w:val="24"/>
          <w:szCs w:val="24"/>
        </w:rPr>
        <w:t xml:space="preserve"> </w:t>
      </w:r>
      <w:r w:rsidRPr="00EE6DA0">
        <w:rPr>
          <w:rFonts w:ascii="Book Antiqua" w:eastAsia="Calibri" w:hAnsi="Book Antiqua"/>
          <w:sz w:val="24"/>
          <w:szCs w:val="24"/>
        </w:rPr>
        <w:t xml:space="preserve">potrebbero perdere il posto di lavoro. (art. 19 c. 5 </w:t>
      </w:r>
      <w:proofErr w:type="spellStart"/>
      <w:r w:rsidRPr="00EE6DA0">
        <w:rPr>
          <w:rFonts w:ascii="Book Antiqua" w:eastAsia="Calibri" w:hAnsi="Book Antiqua"/>
          <w:sz w:val="24"/>
          <w:szCs w:val="24"/>
        </w:rPr>
        <w:t>L.R.</w:t>
      </w:r>
      <w:proofErr w:type="spellEnd"/>
      <w:r w:rsidRPr="00EE6DA0">
        <w:rPr>
          <w:rFonts w:ascii="Book Antiqua" w:eastAsia="Calibri" w:hAnsi="Book Antiqua"/>
          <w:sz w:val="24"/>
          <w:szCs w:val="24"/>
        </w:rPr>
        <w:t xml:space="preserve"> n. 33/2006)</w:t>
      </w:r>
      <w:r w:rsidR="0095788C" w:rsidRPr="00EE6DA0">
        <w:rPr>
          <w:rFonts w:ascii="Book Antiqua" w:eastAsia="Calibri" w:hAnsi="Book Antiqua"/>
          <w:sz w:val="24"/>
          <w:szCs w:val="24"/>
        </w:rPr>
        <w:t>.</w:t>
      </w:r>
    </w:p>
    <w:p w:rsidR="00261443" w:rsidRDefault="00261443" w:rsidP="00B33913">
      <w:pPr>
        <w:autoSpaceDE w:val="0"/>
        <w:autoSpaceDN w:val="0"/>
        <w:adjustRightInd w:val="0"/>
        <w:spacing w:after="0" w:line="240" w:lineRule="auto"/>
        <w:rPr>
          <w:rFonts w:ascii="TimesNewRomanPS-BoldMT" w:eastAsia="Calibri" w:hAnsi="TimesNewRomanPS-BoldMT" w:cs="TimesNewRomanPS-BoldMT"/>
          <w:b/>
          <w:bCs/>
          <w:sz w:val="26"/>
          <w:szCs w:val="26"/>
        </w:rPr>
      </w:pPr>
    </w:p>
    <w:p w:rsidR="00261443" w:rsidRPr="00261443" w:rsidRDefault="00261443" w:rsidP="00043031">
      <w:pPr>
        <w:pStyle w:val="Titolo2"/>
        <w:rPr>
          <w:rFonts w:eastAsia="Calibri"/>
        </w:rPr>
      </w:pPr>
      <w:bookmarkStart w:id="30" w:name="_Toc435708416"/>
      <w:r w:rsidRPr="00261443">
        <w:rPr>
          <w:rFonts w:eastAsia="Calibri"/>
        </w:rPr>
        <w:t>Art. 24 -  Requisiti soggettivi e criteri di concessione</w:t>
      </w:r>
      <w:bookmarkEnd w:id="30"/>
    </w:p>
    <w:p w:rsidR="00B33913" w:rsidRPr="00EE6DA0" w:rsidRDefault="00B33913" w:rsidP="000B0DC6">
      <w:pPr>
        <w:pStyle w:val="Paragrafoelenco"/>
        <w:numPr>
          <w:ilvl w:val="0"/>
          <w:numId w:val="39"/>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Nella formazione delle graduatorie per l’affidamento della gestione degli impianti</w:t>
      </w:r>
      <w:r w:rsidR="00261443" w:rsidRPr="00EE6DA0">
        <w:rPr>
          <w:rFonts w:ascii="Book Antiqua" w:eastAsia="Calibri" w:hAnsi="Book Antiqua"/>
          <w:sz w:val="24"/>
          <w:szCs w:val="24"/>
        </w:rPr>
        <w:t xml:space="preserve"> sportivi, si terrà conto </w:t>
      </w:r>
      <w:r w:rsidRPr="00EE6DA0">
        <w:rPr>
          <w:rFonts w:ascii="Book Antiqua" w:eastAsia="Calibri" w:hAnsi="Book Antiqua"/>
          <w:sz w:val="24"/>
          <w:szCs w:val="24"/>
        </w:rPr>
        <w:t>del possesso dei seguenti requisiti da parte dei soggetti</w:t>
      </w:r>
      <w:r w:rsidR="00261443" w:rsidRPr="00EE6DA0">
        <w:rPr>
          <w:rFonts w:ascii="Book Antiqua" w:eastAsia="Calibri" w:hAnsi="Book Antiqua"/>
          <w:sz w:val="24"/>
          <w:szCs w:val="24"/>
        </w:rPr>
        <w:t xml:space="preserve"> </w:t>
      </w:r>
      <w:r w:rsidRPr="00EE6DA0">
        <w:rPr>
          <w:rFonts w:ascii="Book Antiqua" w:eastAsia="Calibri" w:hAnsi="Book Antiqua"/>
          <w:sz w:val="24"/>
          <w:szCs w:val="24"/>
        </w:rPr>
        <w:t>richiedenti:</w:t>
      </w:r>
    </w:p>
    <w:p w:rsidR="00B33913" w:rsidRPr="00EE6DA0" w:rsidRDefault="00B33913" w:rsidP="000B0DC6">
      <w:pPr>
        <w:pStyle w:val="Paragrafoelenco"/>
        <w:numPr>
          <w:ilvl w:val="0"/>
          <w:numId w:val="40"/>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lastRenderedPageBreak/>
        <w:t>rispondenza dell’attività svolta in relazione al tipo di impianto sportivo e alle attività</w:t>
      </w:r>
      <w:r w:rsidR="00261443" w:rsidRPr="00EE6DA0">
        <w:rPr>
          <w:rFonts w:ascii="Book Antiqua" w:eastAsia="Calibri" w:hAnsi="Book Antiqua"/>
          <w:sz w:val="24"/>
          <w:szCs w:val="24"/>
        </w:rPr>
        <w:t xml:space="preserve"> </w:t>
      </w:r>
      <w:r w:rsidRPr="00EE6DA0">
        <w:rPr>
          <w:rFonts w:ascii="Book Antiqua" w:eastAsia="Calibri" w:hAnsi="Book Antiqua"/>
          <w:sz w:val="24"/>
          <w:szCs w:val="24"/>
        </w:rPr>
        <w:t>sportive, alle attività motorie e ludico-ricreative in esso praticabili;</w:t>
      </w:r>
    </w:p>
    <w:p w:rsidR="00B33913" w:rsidRPr="00EE6DA0" w:rsidRDefault="00B33913" w:rsidP="000B0DC6">
      <w:pPr>
        <w:pStyle w:val="Paragrafoelenco"/>
        <w:numPr>
          <w:ilvl w:val="0"/>
          <w:numId w:val="40"/>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esperienza nella gestione di impianti sportivi e nell’organizzazione di manifestazioni</w:t>
      </w:r>
      <w:r w:rsidR="00261443" w:rsidRPr="00EE6DA0">
        <w:rPr>
          <w:rFonts w:ascii="Book Antiqua" w:eastAsia="Calibri" w:hAnsi="Book Antiqua"/>
          <w:sz w:val="24"/>
          <w:szCs w:val="24"/>
        </w:rPr>
        <w:t xml:space="preserve"> </w:t>
      </w:r>
      <w:r w:rsidRPr="00EE6DA0">
        <w:rPr>
          <w:rFonts w:ascii="Book Antiqua" w:eastAsia="Calibri" w:hAnsi="Book Antiqua"/>
          <w:sz w:val="24"/>
          <w:szCs w:val="24"/>
        </w:rPr>
        <w:t>sportive;</w:t>
      </w:r>
    </w:p>
    <w:p w:rsidR="00B33913" w:rsidRPr="00EE6DA0" w:rsidRDefault="00B33913" w:rsidP="000B0DC6">
      <w:pPr>
        <w:pStyle w:val="Paragrafoelenco"/>
        <w:numPr>
          <w:ilvl w:val="0"/>
          <w:numId w:val="40"/>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qualificazione degli istruttori e degli allenatori;</w:t>
      </w:r>
    </w:p>
    <w:p w:rsidR="00B33913" w:rsidRPr="00EE6DA0" w:rsidRDefault="00B33913" w:rsidP="000B0DC6">
      <w:pPr>
        <w:pStyle w:val="Paragrafoelenco"/>
        <w:numPr>
          <w:ilvl w:val="0"/>
          <w:numId w:val="40"/>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livello di attività svolta;</w:t>
      </w:r>
    </w:p>
    <w:p w:rsidR="00B33913" w:rsidRPr="00EE6DA0" w:rsidRDefault="00B33913" w:rsidP="000B0DC6">
      <w:pPr>
        <w:pStyle w:val="Paragrafoelenco"/>
        <w:numPr>
          <w:ilvl w:val="0"/>
          <w:numId w:val="40"/>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attività sportiva, ricreativa ed educativa svolta a favore dei giovani, dei disabili e</w:t>
      </w:r>
      <w:r w:rsidR="00261443" w:rsidRPr="00EE6DA0">
        <w:rPr>
          <w:rFonts w:ascii="Book Antiqua" w:eastAsia="Calibri" w:hAnsi="Book Antiqua"/>
          <w:sz w:val="24"/>
          <w:szCs w:val="24"/>
        </w:rPr>
        <w:t xml:space="preserve"> </w:t>
      </w:r>
      <w:r w:rsidRPr="00EE6DA0">
        <w:rPr>
          <w:rFonts w:ascii="Book Antiqua" w:eastAsia="Calibri" w:hAnsi="Book Antiqua"/>
          <w:sz w:val="24"/>
          <w:szCs w:val="24"/>
        </w:rPr>
        <w:t>degli anziani;</w:t>
      </w:r>
    </w:p>
    <w:p w:rsidR="00B33913" w:rsidRPr="00EE6DA0" w:rsidRDefault="00B33913" w:rsidP="000B0DC6">
      <w:pPr>
        <w:pStyle w:val="Paragrafoelenco"/>
        <w:numPr>
          <w:ilvl w:val="0"/>
          <w:numId w:val="40"/>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anzianità di affiliazione a federazioni sportive nazionali, enti di promozione sportiva</w:t>
      </w:r>
      <w:r w:rsidR="00261443" w:rsidRPr="00EE6DA0">
        <w:rPr>
          <w:rFonts w:ascii="Book Antiqua" w:eastAsia="Calibri" w:hAnsi="Book Antiqua"/>
          <w:sz w:val="24"/>
          <w:szCs w:val="24"/>
        </w:rPr>
        <w:t xml:space="preserve"> </w:t>
      </w:r>
      <w:r w:rsidRPr="00EE6DA0">
        <w:rPr>
          <w:rFonts w:ascii="Book Antiqua" w:eastAsia="Calibri" w:hAnsi="Book Antiqua"/>
          <w:sz w:val="24"/>
          <w:szCs w:val="24"/>
        </w:rPr>
        <w:t>riconosciuti dal CONI e discipline associate per lo svolgimento dell’attività sportiva</w:t>
      </w:r>
      <w:r w:rsidR="00261443" w:rsidRPr="00EE6DA0">
        <w:rPr>
          <w:rFonts w:ascii="Book Antiqua" w:eastAsia="Calibri" w:hAnsi="Book Antiqua"/>
          <w:sz w:val="24"/>
          <w:szCs w:val="24"/>
        </w:rPr>
        <w:t xml:space="preserve"> </w:t>
      </w:r>
      <w:r w:rsidRPr="00EE6DA0">
        <w:rPr>
          <w:rFonts w:ascii="Book Antiqua" w:eastAsia="Calibri" w:hAnsi="Book Antiqua"/>
          <w:sz w:val="24"/>
          <w:szCs w:val="24"/>
        </w:rPr>
        <w:t>oggetto dell’affidamento;</w:t>
      </w:r>
    </w:p>
    <w:p w:rsidR="00B33913" w:rsidRPr="00EE6DA0" w:rsidRDefault="00B33913" w:rsidP="000B0DC6">
      <w:pPr>
        <w:pStyle w:val="Paragrafoelenco"/>
        <w:numPr>
          <w:ilvl w:val="0"/>
          <w:numId w:val="40"/>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numero di tesserati per le attività sportive che possono svolgersi nell’impianto.</w:t>
      </w:r>
    </w:p>
    <w:p w:rsidR="00B33913" w:rsidRPr="00EE6DA0" w:rsidRDefault="00B33913" w:rsidP="000B0DC6">
      <w:pPr>
        <w:pStyle w:val="Paragrafoelenco"/>
        <w:numPr>
          <w:ilvl w:val="0"/>
          <w:numId w:val="39"/>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Nella formazione delle graduatorie per l’affidamento della gestione degli impianti</w:t>
      </w:r>
      <w:r w:rsidR="00261443" w:rsidRPr="00EE6DA0">
        <w:rPr>
          <w:rFonts w:ascii="Book Antiqua" w:eastAsia="Calibri" w:hAnsi="Book Antiqua"/>
          <w:sz w:val="24"/>
          <w:szCs w:val="24"/>
        </w:rPr>
        <w:t xml:space="preserve"> </w:t>
      </w:r>
      <w:r w:rsidRPr="00EE6DA0">
        <w:rPr>
          <w:rFonts w:ascii="Book Antiqua" w:eastAsia="Calibri" w:hAnsi="Book Antiqua"/>
          <w:sz w:val="24"/>
          <w:szCs w:val="24"/>
        </w:rPr>
        <w:t>sportivi e ai fini della determinazione della durata della stessa, si dovrà tener conto di:</w:t>
      </w:r>
    </w:p>
    <w:p w:rsidR="00EE6DA0" w:rsidRDefault="00B33913" w:rsidP="000B0DC6">
      <w:pPr>
        <w:pStyle w:val="Paragrafoelenco"/>
        <w:numPr>
          <w:ilvl w:val="1"/>
          <w:numId w:val="39"/>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programma di gestione;</w:t>
      </w:r>
    </w:p>
    <w:p w:rsidR="00EE6DA0" w:rsidRDefault="00B33913" w:rsidP="000B0DC6">
      <w:pPr>
        <w:pStyle w:val="Paragrafoelenco"/>
        <w:numPr>
          <w:ilvl w:val="1"/>
          <w:numId w:val="39"/>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programma degli investimenti, con particolare riferimento ai miglioramenti</w:t>
      </w:r>
      <w:r w:rsidR="00261443" w:rsidRPr="00EE6DA0">
        <w:rPr>
          <w:rFonts w:ascii="Book Antiqua" w:eastAsia="Calibri" w:hAnsi="Book Antiqua"/>
          <w:sz w:val="24"/>
          <w:szCs w:val="24"/>
        </w:rPr>
        <w:t xml:space="preserve"> </w:t>
      </w:r>
      <w:r w:rsidRPr="00EE6DA0">
        <w:rPr>
          <w:rFonts w:ascii="Book Antiqua" w:eastAsia="Calibri" w:hAnsi="Book Antiqua"/>
          <w:sz w:val="24"/>
          <w:szCs w:val="24"/>
        </w:rPr>
        <w:t>all’impianto sportivo e all’utilizzo di fonti di energia rinnovabili;</w:t>
      </w:r>
    </w:p>
    <w:p w:rsidR="00B33913" w:rsidRPr="00EE6DA0" w:rsidRDefault="00B33913" w:rsidP="000B0DC6">
      <w:pPr>
        <w:pStyle w:val="Paragrafoelenco"/>
        <w:numPr>
          <w:ilvl w:val="1"/>
          <w:numId w:val="39"/>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ricadute occupazionali sia qualitative che quantitative e conseguente applicazione del</w:t>
      </w:r>
      <w:r w:rsidR="00261443" w:rsidRPr="00EE6DA0">
        <w:rPr>
          <w:rFonts w:ascii="Book Antiqua" w:eastAsia="Calibri" w:hAnsi="Book Antiqua"/>
          <w:sz w:val="24"/>
          <w:szCs w:val="24"/>
        </w:rPr>
        <w:t xml:space="preserve"> </w:t>
      </w:r>
      <w:r w:rsidRPr="00EE6DA0">
        <w:rPr>
          <w:rFonts w:ascii="Book Antiqua" w:eastAsia="Calibri" w:hAnsi="Book Antiqua"/>
          <w:sz w:val="24"/>
          <w:szCs w:val="24"/>
        </w:rPr>
        <w:t>Contratto collettivo nazionale di lavoro del settore.</w:t>
      </w:r>
    </w:p>
    <w:p w:rsidR="00EE6DA0" w:rsidRDefault="00B33913" w:rsidP="000B0DC6">
      <w:pPr>
        <w:pStyle w:val="Paragrafoelenco"/>
        <w:numPr>
          <w:ilvl w:val="0"/>
          <w:numId w:val="39"/>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Al fine della valutazione delle offerte, nelle singole procedura di gara potranno essere</w:t>
      </w:r>
      <w:r w:rsidR="00261443" w:rsidRPr="00EE6DA0">
        <w:rPr>
          <w:rFonts w:ascii="Book Antiqua" w:eastAsia="Calibri" w:hAnsi="Book Antiqua"/>
          <w:sz w:val="24"/>
          <w:szCs w:val="24"/>
        </w:rPr>
        <w:t xml:space="preserve"> </w:t>
      </w:r>
      <w:r w:rsidRPr="00EE6DA0">
        <w:rPr>
          <w:rFonts w:ascii="Book Antiqua" w:eastAsia="Calibri" w:hAnsi="Book Antiqua"/>
          <w:sz w:val="24"/>
          <w:szCs w:val="24"/>
        </w:rPr>
        <w:t xml:space="preserve">individuati ulteriori requisiti in aggiunta a quelli </w:t>
      </w:r>
      <w:r w:rsidR="00261443" w:rsidRPr="00EE6DA0">
        <w:rPr>
          <w:rFonts w:ascii="Book Antiqua" w:eastAsia="Calibri" w:hAnsi="Book Antiqua"/>
          <w:sz w:val="24"/>
          <w:szCs w:val="24"/>
        </w:rPr>
        <w:t xml:space="preserve">precedentemente indicati </w:t>
      </w:r>
      <w:r w:rsidRPr="00EE6DA0">
        <w:rPr>
          <w:rFonts w:ascii="Book Antiqua" w:eastAsia="Calibri" w:hAnsi="Book Antiqua"/>
          <w:sz w:val="24"/>
          <w:szCs w:val="24"/>
        </w:rPr>
        <w:t xml:space="preserve"> anche con riferimento</w:t>
      </w:r>
      <w:r w:rsidR="00EE6DA0">
        <w:rPr>
          <w:rFonts w:ascii="Book Antiqua" w:eastAsia="Calibri" w:hAnsi="Book Antiqua"/>
          <w:sz w:val="24"/>
          <w:szCs w:val="24"/>
        </w:rPr>
        <w:t xml:space="preserve"> </w:t>
      </w:r>
      <w:r w:rsidRPr="00EE6DA0">
        <w:rPr>
          <w:rFonts w:ascii="Book Antiqua" w:eastAsia="Calibri" w:hAnsi="Book Antiqua"/>
          <w:sz w:val="24"/>
          <w:szCs w:val="24"/>
        </w:rPr>
        <w:t>all’economicità di gestione e alla conseguente ricaduta sulle tariffe applicate.</w:t>
      </w:r>
    </w:p>
    <w:p w:rsidR="00EE6DA0" w:rsidRDefault="00B33913" w:rsidP="000B0DC6">
      <w:pPr>
        <w:pStyle w:val="Paragrafoelenco"/>
        <w:numPr>
          <w:ilvl w:val="0"/>
          <w:numId w:val="39"/>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 xml:space="preserve">In ogni caso, a ciascuno dei requisiti </w:t>
      </w:r>
      <w:r w:rsidR="00261443" w:rsidRPr="00EE6DA0">
        <w:rPr>
          <w:rFonts w:ascii="Book Antiqua" w:eastAsia="Calibri" w:hAnsi="Book Antiqua"/>
          <w:sz w:val="24"/>
          <w:szCs w:val="24"/>
        </w:rPr>
        <w:t>di cui a</w:t>
      </w:r>
      <w:r w:rsidR="00D11D7F" w:rsidRPr="00EE6DA0">
        <w:rPr>
          <w:rFonts w:ascii="Book Antiqua" w:eastAsia="Calibri" w:hAnsi="Book Antiqua"/>
          <w:sz w:val="24"/>
          <w:szCs w:val="24"/>
        </w:rPr>
        <w:t xml:space="preserve">i commi </w:t>
      </w:r>
      <w:r w:rsidR="00261443" w:rsidRPr="00EE6DA0">
        <w:rPr>
          <w:rFonts w:ascii="Book Antiqua" w:eastAsia="Calibri" w:hAnsi="Book Antiqua"/>
          <w:sz w:val="24"/>
          <w:szCs w:val="24"/>
        </w:rPr>
        <w:t xml:space="preserve"> precedenti </w:t>
      </w:r>
      <w:r w:rsidRPr="00EE6DA0">
        <w:rPr>
          <w:rFonts w:ascii="Book Antiqua" w:eastAsia="Calibri" w:hAnsi="Book Antiqua"/>
          <w:sz w:val="24"/>
          <w:szCs w:val="24"/>
        </w:rPr>
        <w:t xml:space="preserve"> devono essere</w:t>
      </w:r>
      <w:r w:rsidR="00261443" w:rsidRPr="00EE6DA0">
        <w:rPr>
          <w:rFonts w:ascii="Book Antiqua" w:eastAsia="Calibri" w:hAnsi="Book Antiqua"/>
          <w:sz w:val="24"/>
          <w:szCs w:val="24"/>
        </w:rPr>
        <w:t xml:space="preserve"> </w:t>
      </w:r>
      <w:r w:rsidRPr="00EE6DA0">
        <w:rPr>
          <w:rFonts w:ascii="Book Antiqua" w:eastAsia="Calibri" w:hAnsi="Book Antiqua"/>
          <w:sz w:val="24"/>
          <w:szCs w:val="24"/>
        </w:rPr>
        <w:t>attribuiti valori omogenei e proporzionati tra loro.</w:t>
      </w:r>
    </w:p>
    <w:p w:rsidR="00B33913" w:rsidRPr="00EE6DA0" w:rsidRDefault="00B33913" w:rsidP="000B0DC6">
      <w:pPr>
        <w:pStyle w:val="Paragrafoelenco"/>
        <w:numPr>
          <w:ilvl w:val="0"/>
          <w:numId w:val="39"/>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Il totale dei valori assegnati per gli ulteriori requisiti eventualmente individuati dagli enti</w:t>
      </w:r>
      <w:r w:rsidR="00D11D7F" w:rsidRPr="00EE6DA0">
        <w:rPr>
          <w:rFonts w:ascii="Book Antiqua" w:eastAsia="Calibri" w:hAnsi="Book Antiqua"/>
          <w:sz w:val="24"/>
          <w:szCs w:val="24"/>
        </w:rPr>
        <w:t xml:space="preserve"> </w:t>
      </w:r>
      <w:r w:rsidRPr="00EE6DA0">
        <w:rPr>
          <w:rFonts w:ascii="Book Antiqua" w:eastAsia="Calibri" w:hAnsi="Book Antiqua"/>
          <w:sz w:val="24"/>
          <w:szCs w:val="24"/>
        </w:rPr>
        <w:t xml:space="preserve">territoriali, in aggiunta a quelli di cui </w:t>
      </w:r>
      <w:r w:rsidR="00D11D7F" w:rsidRPr="00EE6DA0">
        <w:rPr>
          <w:rFonts w:ascii="Book Antiqua" w:eastAsia="Calibri" w:hAnsi="Book Antiqua"/>
          <w:sz w:val="24"/>
          <w:szCs w:val="24"/>
        </w:rPr>
        <w:t xml:space="preserve">ai commi  precedenti  </w:t>
      </w:r>
      <w:r w:rsidRPr="00EE6DA0">
        <w:rPr>
          <w:rFonts w:ascii="Book Antiqua" w:eastAsia="Calibri" w:hAnsi="Book Antiqua"/>
          <w:sz w:val="24"/>
          <w:szCs w:val="24"/>
        </w:rPr>
        <w:t>del presente articolo non può comunque</w:t>
      </w:r>
      <w:r w:rsidR="00D11D7F" w:rsidRPr="00EE6DA0">
        <w:rPr>
          <w:rFonts w:ascii="Book Antiqua" w:eastAsia="Calibri" w:hAnsi="Book Antiqua"/>
          <w:sz w:val="24"/>
          <w:szCs w:val="24"/>
        </w:rPr>
        <w:t xml:space="preserve"> </w:t>
      </w:r>
      <w:r w:rsidRPr="00EE6DA0">
        <w:rPr>
          <w:rFonts w:ascii="Book Antiqua" w:eastAsia="Calibri" w:hAnsi="Book Antiqua"/>
          <w:sz w:val="24"/>
          <w:szCs w:val="24"/>
        </w:rPr>
        <w:t>superare il 30 per cento del valore complessivo di tutti i requisiti di valutazione. (art. 20</w:t>
      </w:r>
      <w:r w:rsidR="00EE6DA0">
        <w:rPr>
          <w:rFonts w:ascii="Book Antiqua" w:eastAsia="Calibri" w:hAnsi="Book Antiqua"/>
          <w:sz w:val="24"/>
          <w:szCs w:val="24"/>
        </w:rPr>
        <w:t xml:space="preserve"> </w:t>
      </w:r>
      <w:proofErr w:type="spellStart"/>
      <w:r w:rsidRPr="00EE6DA0">
        <w:rPr>
          <w:rFonts w:ascii="Book Antiqua" w:eastAsia="Calibri" w:hAnsi="Book Antiqua"/>
          <w:sz w:val="24"/>
          <w:szCs w:val="24"/>
        </w:rPr>
        <w:t>L.R.</w:t>
      </w:r>
      <w:proofErr w:type="spellEnd"/>
      <w:r w:rsidRPr="00EE6DA0">
        <w:rPr>
          <w:rFonts w:ascii="Book Antiqua" w:eastAsia="Calibri" w:hAnsi="Book Antiqua"/>
          <w:sz w:val="24"/>
          <w:szCs w:val="24"/>
        </w:rPr>
        <w:t xml:space="preserve"> n. 33/2006).</w:t>
      </w:r>
    </w:p>
    <w:p w:rsidR="00D11D7F" w:rsidRDefault="00D11D7F" w:rsidP="00B33913">
      <w:pPr>
        <w:autoSpaceDE w:val="0"/>
        <w:autoSpaceDN w:val="0"/>
        <w:adjustRightInd w:val="0"/>
        <w:spacing w:after="0" w:line="240" w:lineRule="auto"/>
        <w:rPr>
          <w:rFonts w:ascii="TimesNewRomanPS-BoldMT" w:eastAsia="Calibri" w:hAnsi="TimesNewRomanPS-BoldMT" w:cs="TimesNewRomanPS-BoldMT"/>
          <w:b/>
          <w:bCs/>
          <w:sz w:val="26"/>
          <w:szCs w:val="26"/>
        </w:rPr>
      </w:pPr>
    </w:p>
    <w:p w:rsidR="00B33913" w:rsidRPr="00D11D7F" w:rsidRDefault="00D11D7F" w:rsidP="00043031">
      <w:pPr>
        <w:pStyle w:val="Titolo2"/>
        <w:rPr>
          <w:rFonts w:eastAsia="Calibri"/>
        </w:rPr>
      </w:pPr>
      <w:bookmarkStart w:id="31" w:name="_Toc435708417"/>
      <w:r w:rsidRPr="00D11D7F">
        <w:rPr>
          <w:rFonts w:eastAsia="Calibri"/>
        </w:rPr>
        <w:t>Art. 25 – Durata della concessione</w:t>
      </w:r>
      <w:bookmarkEnd w:id="31"/>
      <w:r w:rsidRPr="00D11D7F">
        <w:rPr>
          <w:rFonts w:eastAsia="Calibri"/>
        </w:rPr>
        <w:t xml:space="preserve"> </w:t>
      </w:r>
    </w:p>
    <w:p w:rsidR="00D11D7F" w:rsidRPr="00EE6DA0" w:rsidRDefault="00D11D7F" w:rsidP="000B0DC6">
      <w:pPr>
        <w:pStyle w:val="Paragrafoelenco"/>
        <w:numPr>
          <w:ilvl w:val="0"/>
          <w:numId w:val="41"/>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La concessione per la gestione degli impianti sportivi comunali non può avere una durata superiore a nove anni, a decorrere dalla consegna formale dell’impianto.</w:t>
      </w:r>
    </w:p>
    <w:p w:rsidR="00D11D7F" w:rsidRPr="00EE6DA0" w:rsidRDefault="00D11D7F" w:rsidP="000B0DC6">
      <w:pPr>
        <w:pStyle w:val="Paragrafoelenco"/>
        <w:numPr>
          <w:ilvl w:val="0"/>
          <w:numId w:val="41"/>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Qualora si prevedono interventi di notevole impegno socio–economico a carico del concessionario la durata della concessione può essere fissata in un massimo di venti anni, comprensivi di eventuali rinnovi e proroghe.</w:t>
      </w:r>
    </w:p>
    <w:p w:rsidR="00B33913" w:rsidRPr="00EE6DA0" w:rsidRDefault="00D11D7F" w:rsidP="000B0DC6">
      <w:pPr>
        <w:pStyle w:val="Paragrafoelenco"/>
        <w:numPr>
          <w:ilvl w:val="0"/>
          <w:numId w:val="41"/>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Decorso il termine, la concessione scadrà di diritto, senza necessità di disdetta, essendo esclusa la tacita proroga.</w:t>
      </w:r>
    </w:p>
    <w:p w:rsidR="00D11D7F" w:rsidRPr="001D3B7B" w:rsidRDefault="00D11D7F" w:rsidP="00B33913">
      <w:pPr>
        <w:autoSpaceDE w:val="0"/>
        <w:autoSpaceDN w:val="0"/>
        <w:adjustRightInd w:val="0"/>
        <w:spacing w:after="0" w:line="240" w:lineRule="auto"/>
        <w:rPr>
          <w:rFonts w:ascii="Book Antiqua" w:eastAsia="Calibri" w:hAnsi="Book Antiqua" w:cs="TimesNewRomanPS-BoldMT"/>
          <w:b/>
          <w:bCs/>
          <w:sz w:val="24"/>
          <w:szCs w:val="24"/>
        </w:rPr>
      </w:pPr>
    </w:p>
    <w:p w:rsidR="00D11D7F" w:rsidRPr="001D3B7B" w:rsidRDefault="00B33913" w:rsidP="00043031">
      <w:pPr>
        <w:pStyle w:val="Titolo2"/>
        <w:rPr>
          <w:rFonts w:eastAsia="Calibri"/>
        </w:rPr>
      </w:pPr>
      <w:bookmarkStart w:id="32" w:name="_Toc435708418"/>
      <w:r w:rsidRPr="001D3B7B">
        <w:rPr>
          <w:rFonts w:eastAsia="Calibri"/>
        </w:rPr>
        <w:t>Art. 2</w:t>
      </w:r>
      <w:r w:rsidR="00D11D7F" w:rsidRPr="001D3B7B">
        <w:rPr>
          <w:rFonts w:eastAsia="Calibri"/>
        </w:rPr>
        <w:t>6 – Canone, tariffe e proventi</w:t>
      </w:r>
      <w:bookmarkEnd w:id="32"/>
    </w:p>
    <w:p w:rsidR="001D3B7B" w:rsidRPr="00EE6DA0" w:rsidRDefault="00D11D7F" w:rsidP="000B0DC6">
      <w:pPr>
        <w:pStyle w:val="Paragrafoelenco"/>
        <w:numPr>
          <w:ilvl w:val="0"/>
          <w:numId w:val="42"/>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 xml:space="preserve">L’Amministrazione Comunale </w:t>
      </w:r>
      <w:r w:rsidR="001D3B7B" w:rsidRPr="00EE6DA0">
        <w:rPr>
          <w:rFonts w:ascii="Book Antiqua" w:eastAsia="Calibri" w:hAnsi="Book Antiqua"/>
          <w:sz w:val="24"/>
          <w:szCs w:val="24"/>
        </w:rPr>
        <w:t xml:space="preserve">può </w:t>
      </w:r>
      <w:r w:rsidRPr="00EE6DA0">
        <w:rPr>
          <w:rFonts w:ascii="Book Antiqua" w:eastAsia="Calibri" w:hAnsi="Book Antiqua"/>
          <w:sz w:val="24"/>
          <w:szCs w:val="24"/>
        </w:rPr>
        <w:t>stabili</w:t>
      </w:r>
      <w:r w:rsidR="001D3B7B" w:rsidRPr="00EE6DA0">
        <w:rPr>
          <w:rFonts w:ascii="Book Antiqua" w:eastAsia="Calibri" w:hAnsi="Book Antiqua"/>
          <w:sz w:val="24"/>
          <w:szCs w:val="24"/>
        </w:rPr>
        <w:t xml:space="preserve">re una somma </w:t>
      </w:r>
      <w:r w:rsidRPr="00EE6DA0">
        <w:rPr>
          <w:rFonts w:ascii="Book Antiqua" w:eastAsia="Calibri" w:hAnsi="Book Antiqua"/>
          <w:sz w:val="24"/>
          <w:szCs w:val="24"/>
        </w:rPr>
        <w:t xml:space="preserve"> che il concessionario dovrà versare</w:t>
      </w:r>
      <w:r w:rsidR="00A67A03" w:rsidRPr="00EE6DA0">
        <w:rPr>
          <w:rFonts w:ascii="Book Antiqua" w:eastAsia="Calibri" w:hAnsi="Book Antiqua"/>
          <w:sz w:val="24"/>
          <w:szCs w:val="24"/>
        </w:rPr>
        <w:t xml:space="preserve"> </w:t>
      </w:r>
      <w:r w:rsidRPr="00EE6DA0">
        <w:rPr>
          <w:rFonts w:ascii="Book Antiqua" w:eastAsia="Calibri" w:hAnsi="Book Antiqua"/>
          <w:sz w:val="24"/>
          <w:szCs w:val="24"/>
        </w:rPr>
        <w:t>annualmente a titolo di canone per la gestione dell’impianto e le eventuali necessità sociali</w:t>
      </w:r>
      <w:r w:rsidR="00A67A03" w:rsidRPr="00EE6DA0">
        <w:rPr>
          <w:rFonts w:ascii="Book Antiqua" w:eastAsia="Calibri" w:hAnsi="Book Antiqua"/>
          <w:sz w:val="24"/>
          <w:szCs w:val="24"/>
        </w:rPr>
        <w:t xml:space="preserve"> </w:t>
      </w:r>
      <w:r w:rsidRPr="00EE6DA0">
        <w:rPr>
          <w:rFonts w:ascii="Book Antiqua" w:eastAsia="Calibri" w:hAnsi="Book Antiqua"/>
          <w:sz w:val="24"/>
          <w:szCs w:val="24"/>
        </w:rPr>
        <w:t xml:space="preserve">del territorio. </w:t>
      </w:r>
    </w:p>
    <w:p w:rsidR="00D11D7F" w:rsidRPr="00EE6DA0" w:rsidRDefault="00D11D7F" w:rsidP="000B0DC6">
      <w:pPr>
        <w:pStyle w:val="Paragrafoelenco"/>
        <w:numPr>
          <w:ilvl w:val="0"/>
          <w:numId w:val="42"/>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 xml:space="preserve">Il Comune </w:t>
      </w:r>
      <w:r w:rsidR="001D3B7B" w:rsidRPr="00EE6DA0">
        <w:rPr>
          <w:rFonts w:ascii="Book Antiqua" w:eastAsia="Calibri" w:hAnsi="Book Antiqua"/>
          <w:sz w:val="24"/>
          <w:szCs w:val="24"/>
        </w:rPr>
        <w:t xml:space="preserve">può </w:t>
      </w:r>
      <w:r w:rsidRPr="00EE6DA0">
        <w:rPr>
          <w:rFonts w:ascii="Book Antiqua" w:eastAsia="Calibri" w:hAnsi="Book Antiqua"/>
          <w:sz w:val="24"/>
          <w:szCs w:val="24"/>
        </w:rPr>
        <w:t xml:space="preserve"> prevedere la possibilità di accordare al</w:t>
      </w:r>
      <w:r w:rsidR="001D3B7B" w:rsidRPr="00EE6DA0">
        <w:rPr>
          <w:rFonts w:ascii="Book Antiqua" w:eastAsia="Calibri" w:hAnsi="Book Antiqua"/>
          <w:sz w:val="24"/>
          <w:szCs w:val="24"/>
        </w:rPr>
        <w:t xml:space="preserve"> concessionario </w:t>
      </w:r>
      <w:r w:rsidRPr="00EE6DA0">
        <w:rPr>
          <w:rFonts w:ascii="Book Antiqua" w:eastAsia="Calibri" w:hAnsi="Book Antiqua"/>
          <w:sz w:val="24"/>
          <w:szCs w:val="24"/>
        </w:rPr>
        <w:t>una</w:t>
      </w:r>
      <w:r w:rsidR="001D3B7B" w:rsidRPr="00EE6DA0">
        <w:rPr>
          <w:rFonts w:ascii="Book Antiqua" w:eastAsia="Calibri" w:hAnsi="Book Antiqua"/>
          <w:sz w:val="24"/>
          <w:szCs w:val="24"/>
        </w:rPr>
        <w:t xml:space="preserve"> </w:t>
      </w:r>
      <w:r w:rsidRPr="00EE6DA0">
        <w:rPr>
          <w:rFonts w:ascii="Book Antiqua" w:eastAsia="Calibri" w:hAnsi="Book Antiqua"/>
          <w:sz w:val="24"/>
          <w:szCs w:val="24"/>
        </w:rPr>
        <w:t>somma a titolo di contribut</w:t>
      </w:r>
      <w:r w:rsidR="001D3B7B" w:rsidRPr="00EE6DA0">
        <w:rPr>
          <w:rFonts w:ascii="Book Antiqua" w:eastAsia="Calibri" w:hAnsi="Book Antiqua"/>
          <w:sz w:val="24"/>
          <w:szCs w:val="24"/>
        </w:rPr>
        <w:t>o per la promozione dello sport, solo ed esclusivamente se lo stesso dimostri e documenti che la riscossione delle tariffe e/o ogni altro utile derivante dalla gestione dell’impianto sportivo non sia sufficiente a garantire l’equilibrio economico della gestione.</w:t>
      </w:r>
    </w:p>
    <w:p w:rsidR="00D11D7F" w:rsidRPr="00EE6DA0" w:rsidRDefault="00D11D7F" w:rsidP="000B0DC6">
      <w:pPr>
        <w:pStyle w:val="Paragrafoelenco"/>
        <w:numPr>
          <w:ilvl w:val="0"/>
          <w:numId w:val="42"/>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lastRenderedPageBreak/>
        <w:t>Il canone deve essere versato annualmente, con decorrenza dalla</w:t>
      </w:r>
      <w:r w:rsidR="001D3B7B" w:rsidRPr="00EE6DA0">
        <w:rPr>
          <w:rFonts w:ascii="Book Antiqua" w:eastAsia="Calibri" w:hAnsi="Book Antiqua"/>
          <w:sz w:val="24"/>
          <w:szCs w:val="24"/>
        </w:rPr>
        <w:t xml:space="preserve"> </w:t>
      </w:r>
      <w:r w:rsidRPr="00EE6DA0">
        <w:rPr>
          <w:rFonts w:ascii="Book Antiqua" w:eastAsia="Calibri" w:hAnsi="Book Antiqua"/>
          <w:sz w:val="24"/>
          <w:szCs w:val="24"/>
        </w:rPr>
        <w:t>data di stipulazione della convenzione.</w:t>
      </w:r>
      <w:r w:rsidR="001D3B7B" w:rsidRPr="00EE6DA0">
        <w:rPr>
          <w:rFonts w:ascii="Book Antiqua" w:eastAsia="Calibri" w:hAnsi="Book Antiqua"/>
          <w:sz w:val="24"/>
          <w:szCs w:val="24"/>
        </w:rPr>
        <w:t xml:space="preserve"> </w:t>
      </w:r>
      <w:r w:rsidRPr="00EE6DA0">
        <w:rPr>
          <w:rFonts w:ascii="Book Antiqua" w:eastAsia="Calibri" w:hAnsi="Book Antiqua"/>
          <w:sz w:val="24"/>
          <w:szCs w:val="24"/>
        </w:rPr>
        <w:t>A decorrere dalla seconda annualità il canone è adeguato sulla base delle variazioni</w:t>
      </w:r>
      <w:r w:rsidR="00EE6DA0">
        <w:rPr>
          <w:rFonts w:ascii="Book Antiqua" w:eastAsia="Calibri" w:hAnsi="Book Antiqua"/>
          <w:sz w:val="24"/>
          <w:szCs w:val="24"/>
        </w:rPr>
        <w:t xml:space="preserve"> </w:t>
      </w:r>
      <w:r w:rsidRPr="00EE6DA0">
        <w:rPr>
          <w:rFonts w:ascii="Book Antiqua" w:eastAsia="Calibri" w:hAnsi="Book Antiqua"/>
          <w:sz w:val="24"/>
          <w:szCs w:val="24"/>
        </w:rPr>
        <w:t>dell’indice ISTAT.</w:t>
      </w:r>
    </w:p>
    <w:p w:rsidR="00D11D7F" w:rsidRPr="00EE6DA0" w:rsidRDefault="00D11D7F" w:rsidP="000B0DC6">
      <w:pPr>
        <w:pStyle w:val="Paragrafoelenco"/>
        <w:numPr>
          <w:ilvl w:val="0"/>
          <w:numId w:val="42"/>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Sulle somme non versate o versate tardivamente sono dovuti gli interessi moratori</w:t>
      </w:r>
      <w:r w:rsidR="001D3B7B" w:rsidRPr="00EE6DA0">
        <w:rPr>
          <w:rFonts w:ascii="Book Antiqua" w:eastAsia="Calibri" w:hAnsi="Book Antiqua"/>
          <w:sz w:val="24"/>
          <w:szCs w:val="24"/>
        </w:rPr>
        <w:t xml:space="preserve"> </w:t>
      </w:r>
      <w:r w:rsidRPr="00EE6DA0">
        <w:rPr>
          <w:rFonts w:ascii="Book Antiqua" w:eastAsia="Calibri" w:hAnsi="Book Antiqua"/>
          <w:sz w:val="24"/>
          <w:szCs w:val="24"/>
        </w:rPr>
        <w:t>nella misura legale prevista dall’art. 1284 del codice civile, rapportati ai giorni di ritardo</w:t>
      </w:r>
      <w:r w:rsidR="001D3B7B" w:rsidRPr="00EE6DA0">
        <w:rPr>
          <w:rFonts w:ascii="Book Antiqua" w:eastAsia="Calibri" w:hAnsi="Book Antiqua"/>
          <w:sz w:val="24"/>
          <w:szCs w:val="24"/>
        </w:rPr>
        <w:t xml:space="preserve"> </w:t>
      </w:r>
      <w:r w:rsidRPr="00EE6DA0">
        <w:rPr>
          <w:rFonts w:ascii="Book Antiqua" w:eastAsia="Calibri" w:hAnsi="Book Antiqua"/>
          <w:sz w:val="24"/>
          <w:szCs w:val="24"/>
        </w:rPr>
        <w:t>nell’adempimento.</w:t>
      </w:r>
    </w:p>
    <w:p w:rsidR="000071DF" w:rsidRPr="00EE6DA0" w:rsidRDefault="00D11D7F" w:rsidP="000B0DC6">
      <w:pPr>
        <w:pStyle w:val="Paragrafoelenco"/>
        <w:numPr>
          <w:ilvl w:val="0"/>
          <w:numId w:val="42"/>
        </w:numPr>
        <w:autoSpaceDE w:val="0"/>
        <w:autoSpaceDN w:val="0"/>
        <w:adjustRightInd w:val="0"/>
        <w:spacing w:after="0" w:line="240" w:lineRule="auto"/>
        <w:jc w:val="both"/>
        <w:rPr>
          <w:rFonts w:ascii="TimesNewRomanPSMT" w:eastAsia="Calibri" w:hAnsi="TimesNewRomanPSMT" w:cs="TimesNewRomanPSMT"/>
          <w:sz w:val="26"/>
          <w:szCs w:val="26"/>
        </w:rPr>
      </w:pPr>
      <w:r w:rsidRPr="00EE6DA0">
        <w:rPr>
          <w:rFonts w:ascii="Book Antiqua" w:eastAsia="Calibri" w:hAnsi="Book Antiqua"/>
          <w:sz w:val="24"/>
          <w:szCs w:val="24"/>
        </w:rPr>
        <w:t>Il Concessionario deve consentire ai terzi l’utilizzo dell’impianto dietro pagamento</w:t>
      </w:r>
      <w:r w:rsidR="001D3B7B" w:rsidRPr="00EE6DA0">
        <w:rPr>
          <w:rFonts w:ascii="Book Antiqua" w:eastAsia="Calibri" w:hAnsi="Book Antiqua"/>
          <w:sz w:val="24"/>
          <w:szCs w:val="24"/>
        </w:rPr>
        <w:t xml:space="preserve"> </w:t>
      </w:r>
      <w:r w:rsidRPr="00EE6DA0">
        <w:rPr>
          <w:rFonts w:ascii="Book Antiqua" w:eastAsia="Calibri" w:hAnsi="Book Antiqua"/>
          <w:sz w:val="24"/>
          <w:szCs w:val="24"/>
        </w:rPr>
        <w:t>delle t</w:t>
      </w:r>
      <w:r w:rsidR="00A67A03" w:rsidRPr="00EE6DA0">
        <w:rPr>
          <w:rFonts w:ascii="Book Antiqua" w:eastAsia="Calibri" w:hAnsi="Book Antiqua"/>
          <w:sz w:val="24"/>
          <w:szCs w:val="24"/>
        </w:rPr>
        <w:t>ariffe concordate con il Comune, previa verifica di specifico Piano Economico e finanziario che tenga conto de</w:t>
      </w:r>
      <w:r w:rsidRPr="00EE6DA0">
        <w:rPr>
          <w:rFonts w:ascii="Book Antiqua" w:eastAsia="Calibri" w:hAnsi="Book Antiqua"/>
          <w:sz w:val="24"/>
          <w:szCs w:val="24"/>
        </w:rPr>
        <w:t xml:space="preserve">i costi di gestione dell’impianto e </w:t>
      </w:r>
      <w:r w:rsidR="00A67A03" w:rsidRPr="00EE6DA0">
        <w:rPr>
          <w:rFonts w:ascii="Book Antiqua" w:eastAsia="Calibri" w:hAnsi="Book Antiqua"/>
          <w:sz w:val="24"/>
          <w:szCs w:val="24"/>
        </w:rPr>
        <w:t>del</w:t>
      </w:r>
      <w:r w:rsidRPr="00EE6DA0">
        <w:rPr>
          <w:rFonts w:ascii="Book Antiqua" w:eastAsia="Calibri" w:hAnsi="Book Antiqua"/>
          <w:sz w:val="24"/>
          <w:szCs w:val="24"/>
        </w:rPr>
        <w:t>la</w:t>
      </w:r>
      <w:r w:rsidR="001D3B7B" w:rsidRPr="00EE6DA0">
        <w:rPr>
          <w:rFonts w:ascii="Book Antiqua" w:eastAsia="Calibri" w:hAnsi="Book Antiqua"/>
          <w:sz w:val="24"/>
          <w:szCs w:val="24"/>
        </w:rPr>
        <w:t xml:space="preserve"> </w:t>
      </w:r>
      <w:r w:rsidRPr="00EE6DA0">
        <w:rPr>
          <w:rFonts w:ascii="Book Antiqua" w:eastAsia="Calibri" w:hAnsi="Book Antiqua"/>
          <w:sz w:val="24"/>
          <w:szCs w:val="24"/>
        </w:rPr>
        <w:t>finalità di promozione dello sport in favore di ogni categoria sociale.</w:t>
      </w:r>
      <w:r w:rsidR="000071DF" w:rsidRPr="00EE6DA0">
        <w:rPr>
          <w:rFonts w:ascii="TimesNewRomanPSMT" w:eastAsia="Calibri" w:hAnsi="TimesNewRomanPSMT" w:cs="TimesNewRomanPSMT"/>
          <w:sz w:val="26"/>
          <w:szCs w:val="26"/>
        </w:rPr>
        <w:t xml:space="preserve"> </w:t>
      </w:r>
    </w:p>
    <w:p w:rsidR="000071DF" w:rsidRPr="00EE6DA0" w:rsidRDefault="000071DF" w:rsidP="000B0DC6">
      <w:pPr>
        <w:pStyle w:val="Paragrafoelenco"/>
        <w:numPr>
          <w:ilvl w:val="0"/>
          <w:numId w:val="42"/>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Nella convenzione da stipularsi verranno individuate le modalità di adeguamento delle tariffe nell’arco temporale della concessione.</w:t>
      </w:r>
    </w:p>
    <w:p w:rsidR="00D11D7F" w:rsidRPr="00EE6DA0" w:rsidRDefault="000071DF" w:rsidP="000B0DC6">
      <w:pPr>
        <w:pStyle w:val="Paragrafoelenco"/>
        <w:numPr>
          <w:ilvl w:val="0"/>
          <w:numId w:val="42"/>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Le tariffe dovranno prevedere altresì le eventuali agevolazioni e/o riduzioni e/o esenzioni previste per le categorie di utenti individuate dall’Amministrazione Comunale.</w:t>
      </w:r>
    </w:p>
    <w:p w:rsidR="00D11D7F" w:rsidRPr="00EE6DA0" w:rsidRDefault="00D11D7F" w:rsidP="000B0DC6">
      <w:pPr>
        <w:pStyle w:val="Paragrafoelenco"/>
        <w:numPr>
          <w:ilvl w:val="0"/>
          <w:numId w:val="42"/>
        </w:numPr>
        <w:autoSpaceDE w:val="0"/>
        <w:autoSpaceDN w:val="0"/>
        <w:adjustRightInd w:val="0"/>
        <w:spacing w:after="0" w:line="240" w:lineRule="auto"/>
        <w:jc w:val="both"/>
        <w:rPr>
          <w:rFonts w:ascii="Times New Roman" w:eastAsia="Calibri" w:hAnsi="Times New Roman"/>
          <w:sz w:val="26"/>
          <w:szCs w:val="26"/>
        </w:rPr>
      </w:pPr>
      <w:r w:rsidRPr="00EE6DA0">
        <w:rPr>
          <w:rFonts w:ascii="Book Antiqua" w:eastAsia="Calibri" w:hAnsi="Book Antiqua"/>
          <w:sz w:val="24"/>
          <w:szCs w:val="24"/>
        </w:rPr>
        <w:t>I corrispettivi riscossi, i proventi delle sponsorizzazioni e delle iniziative connesse</w:t>
      </w:r>
      <w:r w:rsidR="001D3B7B" w:rsidRPr="00EE6DA0">
        <w:rPr>
          <w:rFonts w:ascii="Book Antiqua" w:eastAsia="Calibri" w:hAnsi="Book Antiqua"/>
          <w:sz w:val="24"/>
          <w:szCs w:val="24"/>
        </w:rPr>
        <w:t xml:space="preserve"> </w:t>
      </w:r>
      <w:r w:rsidRPr="00EE6DA0">
        <w:rPr>
          <w:rFonts w:ascii="Book Antiqua" w:eastAsia="Calibri" w:hAnsi="Book Antiqua"/>
          <w:sz w:val="24"/>
          <w:szCs w:val="24"/>
        </w:rPr>
        <w:t>all’uso dell’impianto sono introitati dal Concessionario per far fronte agli oneri gestionali</w:t>
      </w:r>
      <w:r w:rsidRPr="00EE6DA0">
        <w:rPr>
          <w:rFonts w:ascii="Times New Roman" w:eastAsia="Calibri" w:hAnsi="Times New Roman"/>
          <w:sz w:val="26"/>
          <w:szCs w:val="26"/>
        </w:rPr>
        <w:t>.</w:t>
      </w:r>
    </w:p>
    <w:p w:rsidR="00D11D7F" w:rsidRDefault="00D11D7F" w:rsidP="00D11D7F">
      <w:pPr>
        <w:autoSpaceDE w:val="0"/>
        <w:autoSpaceDN w:val="0"/>
        <w:adjustRightInd w:val="0"/>
        <w:spacing w:after="0" w:line="240" w:lineRule="auto"/>
        <w:rPr>
          <w:rFonts w:ascii="Times New Roman" w:eastAsia="Calibri" w:hAnsi="Times New Roman"/>
          <w:b/>
          <w:bCs/>
          <w:sz w:val="32"/>
          <w:szCs w:val="32"/>
        </w:rPr>
      </w:pPr>
    </w:p>
    <w:p w:rsidR="00D11D7F" w:rsidRPr="001D3B7B" w:rsidRDefault="001D3B7B" w:rsidP="00043031">
      <w:pPr>
        <w:pStyle w:val="Titolo2"/>
        <w:rPr>
          <w:rFonts w:eastAsia="Calibri"/>
        </w:rPr>
      </w:pPr>
      <w:bookmarkStart w:id="33" w:name="_Toc435708419"/>
      <w:r w:rsidRPr="001D3B7B">
        <w:rPr>
          <w:rFonts w:eastAsia="Calibri"/>
        </w:rPr>
        <w:t>Art. 2</w:t>
      </w:r>
      <w:r>
        <w:rPr>
          <w:rFonts w:eastAsia="Calibri"/>
        </w:rPr>
        <w:t xml:space="preserve">7 </w:t>
      </w:r>
      <w:r w:rsidRPr="001D3B7B">
        <w:rPr>
          <w:rFonts w:eastAsia="Calibri"/>
        </w:rPr>
        <w:t xml:space="preserve"> –</w:t>
      </w:r>
      <w:r w:rsidR="00EE6DA0">
        <w:rPr>
          <w:rFonts w:eastAsia="Calibri"/>
        </w:rPr>
        <w:t xml:space="preserve"> </w:t>
      </w:r>
      <w:r w:rsidR="00D11D7F" w:rsidRPr="001D3B7B">
        <w:rPr>
          <w:rFonts w:eastAsia="Calibri"/>
        </w:rPr>
        <w:t>Sub concessione.</w:t>
      </w:r>
      <w:bookmarkEnd w:id="33"/>
    </w:p>
    <w:p w:rsidR="001D3B7B" w:rsidRPr="00EE6DA0" w:rsidRDefault="00D11D7F" w:rsidP="000B0DC6">
      <w:pPr>
        <w:pStyle w:val="Paragrafoelenco"/>
        <w:numPr>
          <w:ilvl w:val="0"/>
          <w:numId w:val="43"/>
        </w:numPr>
        <w:autoSpaceDE w:val="0"/>
        <w:autoSpaceDN w:val="0"/>
        <w:adjustRightInd w:val="0"/>
        <w:spacing w:after="0" w:line="240" w:lineRule="auto"/>
        <w:jc w:val="both"/>
        <w:rPr>
          <w:rFonts w:ascii="Times New Roman" w:eastAsia="Calibri" w:hAnsi="Times New Roman"/>
          <w:sz w:val="26"/>
          <w:szCs w:val="26"/>
        </w:rPr>
      </w:pPr>
      <w:r w:rsidRPr="00EE6DA0">
        <w:rPr>
          <w:rFonts w:ascii="Book Antiqua" w:eastAsia="Calibri" w:hAnsi="Book Antiqua"/>
          <w:sz w:val="24"/>
          <w:szCs w:val="24"/>
        </w:rPr>
        <w:t>Al concessionario è fatto divieto di sub concedere, in tutto o in parte, a terzi gli</w:t>
      </w:r>
      <w:r w:rsidR="001D3B7B" w:rsidRPr="00EE6DA0">
        <w:rPr>
          <w:rFonts w:ascii="Book Antiqua" w:eastAsia="Calibri" w:hAnsi="Book Antiqua"/>
          <w:sz w:val="24"/>
          <w:szCs w:val="24"/>
        </w:rPr>
        <w:t xml:space="preserve"> </w:t>
      </w:r>
      <w:r w:rsidRPr="00EE6DA0">
        <w:rPr>
          <w:rFonts w:ascii="Book Antiqua" w:eastAsia="Calibri" w:hAnsi="Book Antiqua"/>
          <w:sz w:val="24"/>
          <w:szCs w:val="24"/>
        </w:rPr>
        <w:t>impianti affidati in gestione dall’Amministrazione Comunale. La violazione di tale obbligo</w:t>
      </w:r>
      <w:r w:rsidR="001D3B7B" w:rsidRPr="00EE6DA0">
        <w:rPr>
          <w:rFonts w:ascii="Book Antiqua" w:eastAsia="Calibri" w:hAnsi="Book Antiqua"/>
          <w:sz w:val="24"/>
          <w:szCs w:val="24"/>
        </w:rPr>
        <w:t xml:space="preserve"> </w:t>
      </w:r>
      <w:r w:rsidRPr="00EE6DA0">
        <w:rPr>
          <w:rFonts w:ascii="Book Antiqua" w:eastAsia="Calibri" w:hAnsi="Book Antiqua"/>
          <w:sz w:val="24"/>
          <w:szCs w:val="24"/>
        </w:rPr>
        <w:t>comporta la revoca immediata della concessione</w:t>
      </w:r>
      <w:r w:rsidR="00EE6DA0" w:rsidRPr="00EE6DA0">
        <w:rPr>
          <w:rFonts w:ascii="Book Antiqua" w:eastAsia="Calibri" w:hAnsi="Book Antiqua"/>
          <w:sz w:val="24"/>
          <w:szCs w:val="24"/>
        </w:rPr>
        <w:t>.</w:t>
      </w:r>
      <w:r w:rsidRPr="00EE6DA0">
        <w:rPr>
          <w:rFonts w:ascii="Times New Roman" w:eastAsia="Calibri" w:hAnsi="Times New Roman"/>
          <w:sz w:val="26"/>
          <w:szCs w:val="26"/>
        </w:rPr>
        <w:t xml:space="preserve"> </w:t>
      </w:r>
    </w:p>
    <w:p w:rsidR="001D3B7B" w:rsidRDefault="001D3B7B" w:rsidP="001D3B7B">
      <w:pPr>
        <w:autoSpaceDE w:val="0"/>
        <w:autoSpaceDN w:val="0"/>
        <w:adjustRightInd w:val="0"/>
        <w:spacing w:after="0" w:line="240" w:lineRule="auto"/>
        <w:jc w:val="both"/>
        <w:rPr>
          <w:rFonts w:ascii="Times New Roman" w:eastAsia="Calibri" w:hAnsi="Times New Roman"/>
          <w:sz w:val="26"/>
          <w:szCs w:val="26"/>
        </w:rPr>
      </w:pPr>
    </w:p>
    <w:p w:rsidR="00B33913" w:rsidRPr="001D3B7B" w:rsidRDefault="001D3B7B" w:rsidP="00043031">
      <w:pPr>
        <w:pStyle w:val="Titolo2"/>
        <w:rPr>
          <w:rFonts w:eastAsia="Calibri"/>
        </w:rPr>
      </w:pPr>
      <w:bookmarkStart w:id="34" w:name="_Toc435708420"/>
      <w:r w:rsidRPr="001D3B7B">
        <w:rPr>
          <w:rFonts w:eastAsia="Calibri"/>
        </w:rPr>
        <w:t xml:space="preserve">Art. 28 - </w:t>
      </w:r>
      <w:r w:rsidR="00B33913" w:rsidRPr="001D3B7B">
        <w:rPr>
          <w:rFonts w:eastAsia="Calibri"/>
        </w:rPr>
        <w:t xml:space="preserve">Diritti e doveri del </w:t>
      </w:r>
      <w:r w:rsidRPr="001D3B7B">
        <w:rPr>
          <w:rFonts w:eastAsia="Calibri"/>
        </w:rPr>
        <w:t>concessionario</w:t>
      </w:r>
      <w:bookmarkEnd w:id="34"/>
    </w:p>
    <w:p w:rsidR="001D3B7B" w:rsidRPr="00EE6DA0" w:rsidRDefault="001D3B7B" w:rsidP="000B0DC6">
      <w:pPr>
        <w:pStyle w:val="Paragrafoelenco"/>
        <w:numPr>
          <w:ilvl w:val="0"/>
          <w:numId w:val="44"/>
        </w:numPr>
        <w:autoSpaceDE w:val="0"/>
        <w:autoSpaceDN w:val="0"/>
        <w:adjustRightInd w:val="0"/>
        <w:spacing w:after="0" w:line="240" w:lineRule="auto"/>
        <w:rPr>
          <w:rFonts w:ascii="Book Antiqua" w:eastAsia="Calibri" w:hAnsi="Book Antiqua"/>
          <w:sz w:val="24"/>
          <w:szCs w:val="24"/>
        </w:rPr>
      </w:pPr>
      <w:r w:rsidRPr="00EE6DA0">
        <w:rPr>
          <w:rFonts w:ascii="Book Antiqua" w:eastAsia="Calibri" w:hAnsi="Book Antiqua"/>
          <w:sz w:val="24"/>
          <w:szCs w:val="24"/>
        </w:rPr>
        <w:t>Il Concessionario dovrà garantire:</w:t>
      </w:r>
    </w:p>
    <w:p w:rsidR="00B33913" w:rsidRPr="0002155A" w:rsidRDefault="001D3B7B" w:rsidP="000B0DC6">
      <w:pPr>
        <w:pStyle w:val="Paragrafoelenco"/>
        <w:numPr>
          <w:ilvl w:val="0"/>
          <w:numId w:val="45"/>
        </w:numPr>
        <w:autoSpaceDE w:val="0"/>
        <w:autoSpaceDN w:val="0"/>
        <w:adjustRightInd w:val="0"/>
        <w:spacing w:after="0" w:line="240" w:lineRule="auto"/>
        <w:jc w:val="both"/>
        <w:rPr>
          <w:rFonts w:ascii="Book Antiqua" w:eastAsia="Calibri" w:hAnsi="Book Antiqua"/>
          <w:sz w:val="24"/>
          <w:szCs w:val="24"/>
        </w:rPr>
      </w:pPr>
      <w:r w:rsidRPr="0002155A">
        <w:rPr>
          <w:rFonts w:ascii="Book Antiqua" w:eastAsia="Calibri" w:hAnsi="Book Antiqua"/>
          <w:sz w:val="24"/>
          <w:szCs w:val="24"/>
        </w:rPr>
        <w:t xml:space="preserve"> La </w:t>
      </w:r>
      <w:r w:rsidR="00B33913" w:rsidRPr="0002155A">
        <w:rPr>
          <w:rFonts w:ascii="Book Antiqua" w:eastAsia="Calibri" w:hAnsi="Book Antiqua"/>
          <w:sz w:val="24"/>
          <w:szCs w:val="24"/>
        </w:rPr>
        <w:t>custodia e pulizia di tutti i locali costituenti la struttura, anche quando gli impianti</w:t>
      </w:r>
      <w:r w:rsidR="0002155A" w:rsidRPr="0002155A">
        <w:rPr>
          <w:rFonts w:ascii="Book Antiqua" w:eastAsia="Calibri" w:hAnsi="Book Antiqua"/>
          <w:sz w:val="24"/>
          <w:szCs w:val="24"/>
        </w:rPr>
        <w:t xml:space="preserve"> </w:t>
      </w:r>
      <w:r w:rsidR="00B33913" w:rsidRPr="0002155A">
        <w:rPr>
          <w:rFonts w:ascii="Book Antiqua" w:eastAsia="Calibri" w:hAnsi="Book Antiqua"/>
          <w:sz w:val="24"/>
          <w:szCs w:val="24"/>
        </w:rPr>
        <w:t>vengono concessi in uso ad altri gruppi, enti, organizzazioni sportive, altri</w:t>
      </w:r>
      <w:r w:rsidR="0002155A">
        <w:rPr>
          <w:rFonts w:ascii="Book Antiqua" w:eastAsia="Calibri" w:hAnsi="Book Antiqua"/>
          <w:sz w:val="24"/>
          <w:szCs w:val="24"/>
        </w:rPr>
        <w:t xml:space="preserve"> </w:t>
      </w:r>
      <w:r w:rsidR="00B33913" w:rsidRPr="0002155A">
        <w:rPr>
          <w:rFonts w:ascii="Book Antiqua" w:eastAsia="Calibri" w:hAnsi="Book Antiqua"/>
          <w:sz w:val="24"/>
          <w:szCs w:val="24"/>
        </w:rPr>
        <w:t>utilizzatori;</w:t>
      </w:r>
    </w:p>
    <w:p w:rsidR="00B33913" w:rsidRPr="001D3B7B" w:rsidRDefault="0002155A" w:rsidP="000B0DC6">
      <w:pPr>
        <w:pStyle w:val="Paragrafoelenco"/>
        <w:numPr>
          <w:ilvl w:val="0"/>
          <w:numId w:val="45"/>
        </w:numPr>
        <w:autoSpaceDE w:val="0"/>
        <w:autoSpaceDN w:val="0"/>
        <w:adjustRightInd w:val="0"/>
        <w:spacing w:after="0" w:line="240" w:lineRule="auto"/>
        <w:jc w:val="both"/>
        <w:rPr>
          <w:rFonts w:ascii="Book Antiqua" w:eastAsia="Calibri" w:hAnsi="Book Antiqua"/>
          <w:sz w:val="24"/>
          <w:szCs w:val="24"/>
        </w:rPr>
      </w:pPr>
      <w:r>
        <w:rPr>
          <w:rFonts w:ascii="Book Antiqua" w:eastAsia="Calibri" w:hAnsi="Book Antiqua"/>
          <w:sz w:val="24"/>
          <w:szCs w:val="24"/>
        </w:rPr>
        <w:t xml:space="preserve">La </w:t>
      </w:r>
      <w:r w:rsidR="00B33913" w:rsidRPr="001D3B7B">
        <w:rPr>
          <w:rFonts w:ascii="Book Antiqua" w:eastAsia="Calibri" w:hAnsi="Book Antiqua"/>
          <w:sz w:val="24"/>
          <w:szCs w:val="24"/>
        </w:rPr>
        <w:t>manutenzione ordinaria delle strutture, degli impianti, delle attrezzature;</w:t>
      </w:r>
    </w:p>
    <w:p w:rsidR="00B33913" w:rsidRPr="001D3B7B" w:rsidRDefault="0002155A" w:rsidP="000B0DC6">
      <w:pPr>
        <w:pStyle w:val="Paragrafoelenco"/>
        <w:numPr>
          <w:ilvl w:val="0"/>
          <w:numId w:val="45"/>
        </w:numPr>
        <w:autoSpaceDE w:val="0"/>
        <w:autoSpaceDN w:val="0"/>
        <w:adjustRightInd w:val="0"/>
        <w:spacing w:after="0" w:line="240" w:lineRule="auto"/>
        <w:jc w:val="both"/>
        <w:rPr>
          <w:rFonts w:ascii="Book Antiqua" w:eastAsia="Calibri" w:hAnsi="Book Antiqua"/>
          <w:sz w:val="24"/>
          <w:szCs w:val="24"/>
        </w:rPr>
      </w:pPr>
      <w:r>
        <w:rPr>
          <w:rFonts w:ascii="Book Antiqua" w:eastAsia="Calibri" w:hAnsi="Book Antiqua"/>
          <w:sz w:val="24"/>
          <w:szCs w:val="24"/>
        </w:rPr>
        <w:t>L’</w:t>
      </w:r>
      <w:r w:rsidR="00B33913" w:rsidRPr="001D3B7B">
        <w:rPr>
          <w:rFonts w:ascii="Book Antiqua" w:eastAsia="Calibri" w:hAnsi="Book Antiqua"/>
          <w:sz w:val="24"/>
          <w:szCs w:val="24"/>
        </w:rPr>
        <w:t>irrigazione e cura del verde;</w:t>
      </w:r>
    </w:p>
    <w:p w:rsidR="0002155A" w:rsidRDefault="0002155A" w:rsidP="000B0DC6">
      <w:pPr>
        <w:pStyle w:val="Paragrafoelenco"/>
        <w:numPr>
          <w:ilvl w:val="0"/>
          <w:numId w:val="45"/>
        </w:numPr>
        <w:autoSpaceDE w:val="0"/>
        <w:autoSpaceDN w:val="0"/>
        <w:adjustRightInd w:val="0"/>
        <w:spacing w:after="0" w:line="240" w:lineRule="auto"/>
        <w:jc w:val="both"/>
        <w:rPr>
          <w:rFonts w:ascii="Book Antiqua" w:eastAsia="Calibri" w:hAnsi="Book Antiqua"/>
          <w:sz w:val="24"/>
          <w:szCs w:val="24"/>
        </w:rPr>
      </w:pPr>
      <w:r w:rsidRPr="0002155A">
        <w:rPr>
          <w:rFonts w:ascii="Book Antiqua" w:eastAsia="Calibri" w:hAnsi="Book Antiqua"/>
          <w:sz w:val="24"/>
          <w:szCs w:val="24"/>
        </w:rPr>
        <w:t>L</w:t>
      </w:r>
      <w:r w:rsidR="00B33913" w:rsidRPr="0002155A">
        <w:rPr>
          <w:rFonts w:ascii="Book Antiqua" w:eastAsia="Calibri" w:hAnsi="Book Antiqua"/>
          <w:sz w:val="24"/>
          <w:szCs w:val="24"/>
        </w:rPr>
        <w:t>a propria collaborazione tecnico-organizzativa per iniziative atte a</w:t>
      </w:r>
      <w:r w:rsidRPr="0002155A">
        <w:rPr>
          <w:rFonts w:ascii="Book Antiqua" w:eastAsia="Calibri" w:hAnsi="Book Antiqua"/>
          <w:sz w:val="24"/>
          <w:szCs w:val="24"/>
        </w:rPr>
        <w:t xml:space="preserve"> </w:t>
      </w:r>
      <w:r w:rsidR="00B33913" w:rsidRPr="0002155A">
        <w:rPr>
          <w:rFonts w:ascii="Book Antiqua" w:eastAsia="Calibri" w:hAnsi="Book Antiqua"/>
          <w:sz w:val="24"/>
          <w:szCs w:val="24"/>
        </w:rPr>
        <w:t>promuovere lo sport che il Comune proporrà di attuare, in accordo fra le parti, nel</w:t>
      </w:r>
      <w:r>
        <w:rPr>
          <w:rFonts w:ascii="Book Antiqua" w:eastAsia="Calibri" w:hAnsi="Book Antiqua"/>
          <w:sz w:val="24"/>
          <w:szCs w:val="24"/>
        </w:rPr>
        <w:t xml:space="preserve"> </w:t>
      </w:r>
      <w:r w:rsidR="00B33913" w:rsidRPr="0002155A">
        <w:rPr>
          <w:rFonts w:ascii="Book Antiqua" w:eastAsia="Calibri" w:hAnsi="Book Antiqua"/>
          <w:sz w:val="24"/>
          <w:szCs w:val="24"/>
        </w:rPr>
        <w:t>corso di ogni anno e secondo le modalità stabilite nella convenzione;</w:t>
      </w:r>
    </w:p>
    <w:p w:rsidR="0002155A" w:rsidRDefault="0002155A" w:rsidP="000B0DC6">
      <w:pPr>
        <w:pStyle w:val="Paragrafoelenco"/>
        <w:numPr>
          <w:ilvl w:val="0"/>
          <w:numId w:val="45"/>
        </w:numPr>
        <w:autoSpaceDE w:val="0"/>
        <w:autoSpaceDN w:val="0"/>
        <w:adjustRightInd w:val="0"/>
        <w:spacing w:after="0" w:line="240" w:lineRule="auto"/>
        <w:jc w:val="both"/>
        <w:rPr>
          <w:rFonts w:ascii="Book Antiqua" w:eastAsia="Calibri" w:hAnsi="Book Antiqua"/>
          <w:sz w:val="24"/>
          <w:szCs w:val="24"/>
        </w:rPr>
      </w:pPr>
      <w:r>
        <w:rPr>
          <w:rFonts w:ascii="Book Antiqua" w:eastAsia="Calibri" w:hAnsi="Book Antiqua"/>
          <w:sz w:val="24"/>
          <w:szCs w:val="24"/>
        </w:rPr>
        <w:t xml:space="preserve">Il </w:t>
      </w:r>
      <w:r w:rsidR="00B33913" w:rsidRPr="0002155A">
        <w:rPr>
          <w:rFonts w:ascii="Book Antiqua" w:eastAsia="Calibri" w:hAnsi="Book Antiqua"/>
          <w:sz w:val="24"/>
          <w:szCs w:val="24"/>
        </w:rPr>
        <w:t>rispetto delle condizioni del presente regolamento;</w:t>
      </w:r>
    </w:p>
    <w:p w:rsidR="0002155A" w:rsidRDefault="0002155A" w:rsidP="000B0DC6">
      <w:pPr>
        <w:pStyle w:val="Paragrafoelenco"/>
        <w:numPr>
          <w:ilvl w:val="0"/>
          <w:numId w:val="45"/>
        </w:numPr>
        <w:autoSpaceDE w:val="0"/>
        <w:autoSpaceDN w:val="0"/>
        <w:adjustRightInd w:val="0"/>
        <w:spacing w:after="0" w:line="240" w:lineRule="auto"/>
        <w:jc w:val="both"/>
        <w:rPr>
          <w:rFonts w:ascii="Book Antiqua" w:eastAsia="Calibri" w:hAnsi="Book Antiqua"/>
          <w:sz w:val="24"/>
          <w:szCs w:val="24"/>
        </w:rPr>
      </w:pPr>
      <w:r w:rsidRPr="0002155A">
        <w:rPr>
          <w:rFonts w:ascii="Book Antiqua" w:eastAsia="Calibri" w:hAnsi="Book Antiqua"/>
          <w:sz w:val="24"/>
          <w:szCs w:val="24"/>
        </w:rPr>
        <w:t>L’</w:t>
      </w:r>
      <w:r w:rsidR="00B33913" w:rsidRPr="0002155A">
        <w:rPr>
          <w:rFonts w:ascii="Book Antiqua" w:eastAsia="Calibri" w:hAnsi="Book Antiqua"/>
          <w:sz w:val="24"/>
          <w:szCs w:val="24"/>
        </w:rPr>
        <w:t>utilizzo dell’impianto per le finalità per le quali la concessione è stata</w:t>
      </w:r>
      <w:r w:rsidRPr="0002155A">
        <w:rPr>
          <w:rFonts w:ascii="Book Antiqua" w:eastAsia="Calibri" w:hAnsi="Book Antiqua"/>
          <w:sz w:val="24"/>
          <w:szCs w:val="24"/>
        </w:rPr>
        <w:t xml:space="preserve"> </w:t>
      </w:r>
      <w:r w:rsidR="00B33913" w:rsidRPr="0002155A">
        <w:rPr>
          <w:rFonts w:ascii="Book Antiqua" w:eastAsia="Calibri" w:hAnsi="Book Antiqua"/>
          <w:sz w:val="24"/>
          <w:szCs w:val="24"/>
        </w:rPr>
        <w:t>accordata;</w:t>
      </w:r>
    </w:p>
    <w:p w:rsidR="00AD739E" w:rsidRDefault="00AD739E" w:rsidP="000B0DC6">
      <w:pPr>
        <w:pStyle w:val="Paragrafoelenco"/>
        <w:numPr>
          <w:ilvl w:val="0"/>
          <w:numId w:val="45"/>
        </w:numPr>
        <w:autoSpaceDE w:val="0"/>
        <w:autoSpaceDN w:val="0"/>
        <w:adjustRightInd w:val="0"/>
        <w:spacing w:after="0" w:line="240" w:lineRule="auto"/>
        <w:jc w:val="both"/>
        <w:rPr>
          <w:rFonts w:ascii="Book Antiqua" w:eastAsia="Calibri" w:hAnsi="Book Antiqua"/>
          <w:sz w:val="24"/>
          <w:szCs w:val="24"/>
        </w:rPr>
      </w:pPr>
      <w:r>
        <w:rPr>
          <w:rFonts w:ascii="Book Antiqua" w:eastAsia="Calibri" w:hAnsi="Book Antiqua"/>
          <w:sz w:val="24"/>
          <w:szCs w:val="24"/>
        </w:rPr>
        <w:t xml:space="preserve">L’obbligo di rispettare e far rispettare nell’utilizzo degli impianti sportivi e di tutti gli spazi annessi e le attrezzature ivi contenute i doveri egli obblighi di cui all’art. </w:t>
      </w:r>
      <w:r w:rsidR="00EE6DA0">
        <w:rPr>
          <w:rFonts w:ascii="Book Antiqua" w:eastAsia="Calibri" w:hAnsi="Book Antiqua"/>
          <w:sz w:val="24"/>
          <w:szCs w:val="24"/>
        </w:rPr>
        <w:t>16</w:t>
      </w:r>
      <w:r>
        <w:rPr>
          <w:rFonts w:ascii="Book Antiqua" w:eastAsia="Calibri" w:hAnsi="Book Antiqua"/>
          <w:sz w:val="24"/>
          <w:szCs w:val="24"/>
        </w:rPr>
        <w:t xml:space="preserve"> del presente Regolamento;</w:t>
      </w:r>
    </w:p>
    <w:p w:rsidR="0081488B" w:rsidRDefault="0002155A" w:rsidP="000B0DC6">
      <w:pPr>
        <w:pStyle w:val="Paragrafoelenco"/>
        <w:numPr>
          <w:ilvl w:val="0"/>
          <w:numId w:val="45"/>
        </w:numPr>
        <w:autoSpaceDE w:val="0"/>
        <w:autoSpaceDN w:val="0"/>
        <w:adjustRightInd w:val="0"/>
        <w:spacing w:after="0" w:line="240" w:lineRule="auto"/>
        <w:jc w:val="both"/>
        <w:rPr>
          <w:rFonts w:ascii="Book Antiqua" w:eastAsia="Calibri" w:hAnsi="Book Antiqua"/>
          <w:sz w:val="24"/>
          <w:szCs w:val="24"/>
        </w:rPr>
      </w:pPr>
      <w:r w:rsidRPr="0002155A">
        <w:rPr>
          <w:rFonts w:ascii="Book Antiqua" w:eastAsia="Calibri" w:hAnsi="Book Antiqua"/>
          <w:sz w:val="24"/>
          <w:szCs w:val="24"/>
        </w:rPr>
        <w:t>L’</w:t>
      </w:r>
      <w:r w:rsidR="00B33913" w:rsidRPr="0002155A">
        <w:rPr>
          <w:rFonts w:ascii="Book Antiqua" w:eastAsia="Calibri" w:hAnsi="Book Antiqua"/>
          <w:sz w:val="24"/>
          <w:szCs w:val="24"/>
        </w:rPr>
        <w:t xml:space="preserve">assunzione degli oneri, </w:t>
      </w:r>
      <w:r w:rsidRPr="0002155A">
        <w:rPr>
          <w:rFonts w:ascii="Book Antiqua" w:eastAsia="Calibri" w:hAnsi="Book Antiqua"/>
          <w:sz w:val="24"/>
          <w:szCs w:val="24"/>
        </w:rPr>
        <w:t xml:space="preserve">anche </w:t>
      </w:r>
      <w:r w:rsidR="00B33913" w:rsidRPr="0002155A">
        <w:rPr>
          <w:rFonts w:ascii="Book Antiqua" w:eastAsia="Calibri" w:hAnsi="Book Antiqua"/>
          <w:sz w:val="24"/>
          <w:szCs w:val="24"/>
        </w:rPr>
        <w:t xml:space="preserve">mediante </w:t>
      </w:r>
      <w:proofErr w:type="spellStart"/>
      <w:r w:rsidR="00B33913" w:rsidRPr="0002155A">
        <w:rPr>
          <w:rFonts w:ascii="Book Antiqua" w:eastAsia="Calibri" w:hAnsi="Book Antiqua"/>
          <w:sz w:val="24"/>
          <w:szCs w:val="24"/>
        </w:rPr>
        <w:t>volturazione</w:t>
      </w:r>
      <w:proofErr w:type="spellEnd"/>
      <w:r w:rsidR="00B33913" w:rsidRPr="0002155A">
        <w:rPr>
          <w:rFonts w:ascii="Book Antiqua" w:eastAsia="Calibri" w:hAnsi="Book Antiqua"/>
          <w:sz w:val="24"/>
          <w:szCs w:val="24"/>
        </w:rPr>
        <w:t xml:space="preserve"> delle relative utenze, di energia</w:t>
      </w:r>
      <w:r w:rsidRPr="0002155A">
        <w:rPr>
          <w:rFonts w:ascii="Book Antiqua" w:eastAsia="Calibri" w:hAnsi="Book Antiqua"/>
          <w:sz w:val="24"/>
          <w:szCs w:val="24"/>
        </w:rPr>
        <w:t xml:space="preserve"> </w:t>
      </w:r>
      <w:r w:rsidR="00B33913" w:rsidRPr="0002155A">
        <w:rPr>
          <w:rFonts w:ascii="Book Antiqua" w:eastAsia="Calibri" w:hAnsi="Book Antiqua"/>
          <w:sz w:val="24"/>
          <w:szCs w:val="24"/>
        </w:rPr>
        <w:t>elettrica, acqua, riscaldamento, spese telefoniche e ogni altro servizio necessario alla</w:t>
      </w:r>
      <w:r w:rsidRPr="0002155A">
        <w:rPr>
          <w:rFonts w:ascii="Book Antiqua" w:eastAsia="Calibri" w:hAnsi="Book Antiqua"/>
          <w:sz w:val="24"/>
          <w:szCs w:val="24"/>
        </w:rPr>
        <w:t xml:space="preserve"> </w:t>
      </w:r>
      <w:r w:rsidR="00B33913" w:rsidRPr="0002155A">
        <w:rPr>
          <w:rFonts w:ascii="Book Antiqua" w:eastAsia="Calibri" w:hAnsi="Book Antiqua"/>
          <w:sz w:val="24"/>
          <w:szCs w:val="24"/>
        </w:rPr>
        <w:t>gestione dell’impianto;</w:t>
      </w:r>
    </w:p>
    <w:p w:rsidR="0081488B" w:rsidRDefault="0081488B" w:rsidP="000B0DC6">
      <w:pPr>
        <w:pStyle w:val="Paragrafoelenco"/>
        <w:numPr>
          <w:ilvl w:val="0"/>
          <w:numId w:val="45"/>
        </w:numPr>
        <w:autoSpaceDE w:val="0"/>
        <w:autoSpaceDN w:val="0"/>
        <w:adjustRightInd w:val="0"/>
        <w:spacing w:after="0" w:line="240" w:lineRule="auto"/>
        <w:jc w:val="both"/>
        <w:rPr>
          <w:rFonts w:ascii="Book Antiqua" w:eastAsia="Calibri" w:hAnsi="Book Antiqua"/>
          <w:sz w:val="24"/>
          <w:szCs w:val="24"/>
        </w:rPr>
      </w:pPr>
      <w:r w:rsidRPr="0081488B">
        <w:rPr>
          <w:rFonts w:ascii="Book Antiqua" w:eastAsia="Calibri" w:hAnsi="Book Antiqua"/>
          <w:sz w:val="24"/>
          <w:szCs w:val="24"/>
        </w:rPr>
        <w:t>Il rispetto del divieto di procedere a trasformazioni, modifiche o migliorie degli</w:t>
      </w:r>
      <w:r>
        <w:rPr>
          <w:rFonts w:ascii="Book Antiqua" w:eastAsia="Calibri" w:hAnsi="Book Antiqua"/>
          <w:sz w:val="24"/>
          <w:szCs w:val="24"/>
        </w:rPr>
        <w:t xml:space="preserve"> </w:t>
      </w:r>
      <w:r w:rsidRPr="0081488B">
        <w:rPr>
          <w:rFonts w:ascii="Book Antiqua" w:eastAsia="Calibri" w:hAnsi="Book Antiqua"/>
          <w:sz w:val="24"/>
          <w:szCs w:val="24"/>
        </w:rPr>
        <w:t>impianti e strutture concessi senza il consenso del Comune.</w:t>
      </w:r>
    </w:p>
    <w:p w:rsidR="0081488B" w:rsidRPr="0081488B" w:rsidRDefault="0081488B" w:rsidP="000B0DC6">
      <w:pPr>
        <w:pStyle w:val="Paragrafoelenco"/>
        <w:numPr>
          <w:ilvl w:val="0"/>
          <w:numId w:val="45"/>
        </w:numPr>
        <w:autoSpaceDE w:val="0"/>
        <w:autoSpaceDN w:val="0"/>
        <w:adjustRightInd w:val="0"/>
        <w:spacing w:after="0" w:line="240" w:lineRule="auto"/>
        <w:jc w:val="both"/>
        <w:rPr>
          <w:rFonts w:ascii="Book Antiqua" w:eastAsia="Calibri" w:hAnsi="Book Antiqua"/>
          <w:sz w:val="24"/>
          <w:szCs w:val="24"/>
        </w:rPr>
      </w:pPr>
      <w:r w:rsidRPr="0081488B">
        <w:rPr>
          <w:rFonts w:ascii="Book Antiqua" w:eastAsia="Calibri" w:hAnsi="Book Antiqua"/>
          <w:sz w:val="24"/>
          <w:szCs w:val="24"/>
        </w:rPr>
        <w:t>Il rispetto del divieto di  alienare e distruggere le attrezzature oggetto della concessione e l’obbligo di  comunicare al Comune le sostituzioni rese necessarie dalle esigenze dell’uso o della gestione.</w:t>
      </w:r>
    </w:p>
    <w:p w:rsidR="0002155A" w:rsidRDefault="0002155A" w:rsidP="000B0DC6">
      <w:pPr>
        <w:pStyle w:val="Paragrafoelenco"/>
        <w:numPr>
          <w:ilvl w:val="0"/>
          <w:numId w:val="45"/>
        </w:numPr>
        <w:autoSpaceDE w:val="0"/>
        <w:autoSpaceDN w:val="0"/>
        <w:adjustRightInd w:val="0"/>
        <w:spacing w:after="0" w:line="240" w:lineRule="auto"/>
        <w:jc w:val="both"/>
        <w:rPr>
          <w:rFonts w:ascii="Book Antiqua" w:eastAsia="Calibri" w:hAnsi="Book Antiqua"/>
          <w:sz w:val="24"/>
          <w:szCs w:val="24"/>
        </w:rPr>
      </w:pPr>
      <w:r w:rsidRPr="0002155A">
        <w:rPr>
          <w:rFonts w:ascii="Book Antiqua" w:eastAsia="Calibri" w:hAnsi="Book Antiqua"/>
          <w:sz w:val="24"/>
          <w:szCs w:val="24"/>
        </w:rPr>
        <w:t xml:space="preserve">Il rispetto del divieto di </w:t>
      </w:r>
      <w:r w:rsidR="00B33913" w:rsidRPr="0002155A">
        <w:rPr>
          <w:rFonts w:ascii="Book Antiqua" w:eastAsia="Calibri" w:hAnsi="Book Antiqua"/>
          <w:sz w:val="24"/>
          <w:szCs w:val="24"/>
        </w:rPr>
        <w:t xml:space="preserve"> concedere in sub concessione l’impianto a terzi</w:t>
      </w:r>
      <w:r w:rsidRPr="0002155A">
        <w:rPr>
          <w:rFonts w:ascii="Book Antiqua" w:eastAsia="Calibri" w:hAnsi="Book Antiqua"/>
          <w:sz w:val="24"/>
          <w:szCs w:val="24"/>
        </w:rPr>
        <w:t xml:space="preserve"> a </w:t>
      </w:r>
      <w:r w:rsidR="00B33913" w:rsidRPr="0002155A">
        <w:rPr>
          <w:rFonts w:ascii="Book Antiqua" w:eastAsia="Calibri" w:hAnsi="Book Antiqua"/>
          <w:sz w:val="24"/>
          <w:szCs w:val="24"/>
        </w:rPr>
        <w:t xml:space="preserve"> pena </w:t>
      </w:r>
      <w:r>
        <w:rPr>
          <w:rFonts w:ascii="Book Antiqua" w:eastAsia="Calibri" w:hAnsi="Book Antiqua"/>
          <w:sz w:val="24"/>
          <w:szCs w:val="24"/>
        </w:rPr>
        <w:t>del</w:t>
      </w:r>
      <w:r w:rsidR="00B33913" w:rsidRPr="0002155A">
        <w:rPr>
          <w:rFonts w:ascii="Book Antiqua" w:eastAsia="Calibri" w:hAnsi="Book Antiqua"/>
          <w:sz w:val="24"/>
          <w:szCs w:val="24"/>
        </w:rPr>
        <w:t>l’immediata</w:t>
      </w:r>
      <w:r>
        <w:rPr>
          <w:rFonts w:ascii="Book Antiqua" w:eastAsia="Calibri" w:hAnsi="Book Antiqua"/>
          <w:sz w:val="24"/>
          <w:szCs w:val="24"/>
        </w:rPr>
        <w:t xml:space="preserve"> </w:t>
      </w:r>
      <w:r w:rsidR="00B33913" w:rsidRPr="0002155A">
        <w:rPr>
          <w:rFonts w:ascii="Book Antiqua" w:eastAsia="Calibri" w:hAnsi="Book Antiqua"/>
          <w:sz w:val="24"/>
          <w:szCs w:val="24"/>
        </w:rPr>
        <w:t>decadenza della concessione</w:t>
      </w:r>
      <w:r>
        <w:rPr>
          <w:rFonts w:ascii="Book Antiqua" w:eastAsia="Calibri" w:hAnsi="Book Antiqua"/>
          <w:sz w:val="24"/>
          <w:szCs w:val="24"/>
        </w:rPr>
        <w:t>;</w:t>
      </w:r>
    </w:p>
    <w:p w:rsidR="0002155A" w:rsidRDefault="0002155A" w:rsidP="000B0DC6">
      <w:pPr>
        <w:pStyle w:val="Paragrafoelenco"/>
        <w:numPr>
          <w:ilvl w:val="0"/>
          <w:numId w:val="45"/>
        </w:numPr>
        <w:autoSpaceDE w:val="0"/>
        <w:autoSpaceDN w:val="0"/>
        <w:adjustRightInd w:val="0"/>
        <w:spacing w:after="0" w:line="240" w:lineRule="auto"/>
        <w:jc w:val="both"/>
        <w:rPr>
          <w:rFonts w:ascii="Book Antiqua" w:eastAsia="Calibri" w:hAnsi="Book Antiqua"/>
          <w:sz w:val="24"/>
          <w:szCs w:val="24"/>
        </w:rPr>
      </w:pPr>
      <w:r w:rsidRPr="0002155A">
        <w:rPr>
          <w:rFonts w:ascii="Book Antiqua" w:eastAsia="Calibri" w:hAnsi="Book Antiqua"/>
          <w:sz w:val="24"/>
          <w:szCs w:val="24"/>
        </w:rPr>
        <w:lastRenderedPageBreak/>
        <w:t xml:space="preserve">Il </w:t>
      </w:r>
      <w:r w:rsidR="00B33913" w:rsidRPr="0002155A">
        <w:rPr>
          <w:rFonts w:ascii="Book Antiqua" w:eastAsia="Calibri" w:hAnsi="Book Antiqua"/>
          <w:sz w:val="24"/>
          <w:szCs w:val="24"/>
        </w:rPr>
        <w:t xml:space="preserve"> libero accesso al pubblico per assistere a manifestazioni che saranno</w:t>
      </w:r>
      <w:r w:rsidRPr="0002155A">
        <w:rPr>
          <w:rFonts w:ascii="Book Antiqua" w:eastAsia="Calibri" w:hAnsi="Book Antiqua"/>
          <w:sz w:val="24"/>
          <w:szCs w:val="24"/>
        </w:rPr>
        <w:t xml:space="preserve"> </w:t>
      </w:r>
      <w:r w:rsidR="00B33913" w:rsidRPr="0002155A">
        <w:rPr>
          <w:rFonts w:ascii="Book Antiqua" w:eastAsia="Calibri" w:hAnsi="Book Antiqua"/>
          <w:sz w:val="24"/>
          <w:szCs w:val="24"/>
        </w:rPr>
        <w:t>eventualmente organizzate dal Comune;</w:t>
      </w:r>
    </w:p>
    <w:p w:rsidR="0002155A" w:rsidRDefault="0002155A" w:rsidP="000B0DC6">
      <w:pPr>
        <w:pStyle w:val="Paragrafoelenco"/>
        <w:numPr>
          <w:ilvl w:val="0"/>
          <w:numId w:val="45"/>
        </w:numPr>
        <w:autoSpaceDE w:val="0"/>
        <w:autoSpaceDN w:val="0"/>
        <w:adjustRightInd w:val="0"/>
        <w:spacing w:after="0" w:line="240" w:lineRule="auto"/>
        <w:jc w:val="both"/>
        <w:rPr>
          <w:rFonts w:ascii="Book Antiqua" w:eastAsia="Calibri" w:hAnsi="Book Antiqua"/>
          <w:sz w:val="24"/>
          <w:szCs w:val="24"/>
        </w:rPr>
      </w:pPr>
      <w:r w:rsidRPr="0002155A">
        <w:rPr>
          <w:rFonts w:ascii="Book Antiqua" w:eastAsia="Calibri" w:hAnsi="Book Antiqua"/>
          <w:sz w:val="24"/>
          <w:szCs w:val="24"/>
        </w:rPr>
        <w:t>L’applicazione dell</w:t>
      </w:r>
      <w:r w:rsidR="00B33913" w:rsidRPr="0002155A">
        <w:rPr>
          <w:rFonts w:ascii="Book Antiqua" w:eastAsia="Calibri" w:hAnsi="Book Antiqua"/>
          <w:sz w:val="24"/>
          <w:szCs w:val="24"/>
        </w:rPr>
        <w:t>e tariffe agevolate per le categorie di utenti che l’Amministrazione</w:t>
      </w:r>
      <w:r w:rsidRPr="0002155A">
        <w:rPr>
          <w:rFonts w:ascii="Book Antiqua" w:eastAsia="Calibri" w:hAnsi="Book Antiqua"/>
          <w:sz w:val="24"/>
          <w:szCs w:val="24"/>
        </w:rPr>
        <w:t xml:space="preserve"> </w:t>
      </w:r>
      <w:r w:rsidR="00B33913" w:rsidRPr="0002155A">
        <w:rPr>
          <w:rFonts w:ascii="Book Antiqua" w:eastAsia="Calibri" w:hAnsi="Book Antiqua"/>
          <w:sz w:val="24"/>
          <w:szCs w:val="24"/>
        </w:rPr>
        <w:t xml:space="preserve">Comunale </w:t>
      </w:r>
      <w:r w:rsidRPr="0002155A">
        <w:rPr>
          <w:rFonts w:ascii="Book Antiqua" w:eastAsia="Calibri" w:hAnsi="Book Antiqua"/>
          <w:sz w:val="24"/>
          <w:szCs w:val="24"/>
        </w:rPr>
        <w:t>indicherà</w:t>
      </w:r>
      <w:r w:rsidR="00B33913" w:rsidRPr="0002155A">
        <w:rPr>
          <w:rFonts w:ascii="Book Antiqua" w:eastAsia="Calibri" w:hAnsi="Book Antiqua"/>
          <w:sz w:val="24"/>
          <w:szCs w:val="24"/>
        </w:rPr>
        <w:t xml:space="preserve"> (le tariffe agevolate ed eventualmente indicate nel bando di gara, potranno costituire elemento di</w:t>
      </w:r>
      <w:r w:rsidRPr="0002155A">
        <w:rPr>
          <w:rFonts w:ascii="Book Antiqua" w:eastAsia="Calibri" w:hAnsi="Book Antiqua"/>
          <w:sz w:val="24"/>
          <w:szCs w:val="24"/>
        </w:rPr>
        <w:t xml:space="preserve"> </w:t>
      </w:r>
      <w:r w:rsidR="00B33913" w:rsidRPr="0002155A">
        <w:rPr>
          <w:rFonts w:ascii="Book Antiqua" w:eastAsia="Calibri" w:hAnsi="Book Antiqua"/>
          <w:sz w:val="24"/>
          <w:szCs w:val="24"/>
        </w:rPr>
        <w:t>miglioria dell’offerta);</w:t>
      </w:r>
    </w:p>
    <w:p w:rsidR="0002155A" w:rsidRDefault="00B33913" w:rsidP="000B0DC6">
      <w:pPr>
        <w:pStyle w:val="Paragrafoelenco"/>
        <w:numPr>
          <w:ilvl w:val="0"/>
          <w:numId w:val="45"/>
        </w:numPr>
        <w:autoSpaceDE w:val="0"/>
        <w:autoSpaceDN w:val="0"/>
        <w:adjustRightInd w:val="0"/>
        <w:spacing w:after="0" w:line="240" w:lineRule="auto"/>
        <w:jc w:val="both"/>
        <w:rPr>
          <w:rFonts w:ascii="Book Antiqua" w:eastAsia="Calibri" w:hAnsi="Book Antiqua"/>
          <w:sz w:val="24"/>
          <w:szCs w:val="24"/>
        </w:rPr>
      </w:pPr>
      <w:r w:rsidRPr="0002155A">
        <w:rPr>
          <w:rFonts w:ascii="Book Antiqua" w:eastAsia="Calibri" w:hAnsi="Book Antiqua"/>
          <w:sz w:val="24"/>
          <w:szCs w:val="24"/>
        </w:rPr>
        <w:t>l’uso gratuito delle strutture sportive da parte del Comune, nonché</w:t>
      </w:r>
      <w:r w:rsidR="0002155A" w:rsidRPr="0002155A">
        <w:rPr>
          <w:rFonts w:ascii="Book Antiqua" w:eastAsia="Calibri" w:hAnsi="Book Antiqua"/>
          <w:sz w:val="24"/>
          <w:szCs w:val="24"/>
        </w:rPr>
        <w:t xml:space="preserve"> </w:t>
      </w:r>
      <w:r w:rsidRPr="0002155A">
        <w:rPr>
          <w:rFonts w:ascii="Book Antiqua" w:eastAsia="Calibri" w:hAnsi="Book Antiqua"/>
          <w:sz w:val="24"/>
          <w:szCs w:val="24"/>
        </w:rPr>
        <w:t>delle scuole aventi sede nel territorio comunale secondo tempi e modi definiti nella</w:t>
      </w:r>
      <w:r w:rsidR="0002155A" w:rsidRPr="0002155A">
        <w:rPr>
          <w:rFonts w:ascii="Book Antiqua" w:eastAsia="Calibri" w:hAnsi="Book Antiqua"/>
          <w:sz w:val="24"/>
          <w:szCs w:val="24"/>
        </w:rPr>
        <w:t xml:space="preserve"> </w:t>
      </w:r>
      <w:r w:rsidRPr="0002155A">
        <w:rPr>
          <w:rFonts w:ascii="Book Antiqua" w:eastAsia="Calibri" w:hAnsi="Book Antiqua"/>
          <w:sz w:val="24"/>
          <w:szCs w:val="24"/>
        </w:rPr>
        <w:t>convenzione (i tempi minimi come individuati nello schema di convenzione,</w:t>
      </w:r>
      <w:r w:rsidR="0002155A" w:rsidRPr="0002155A">
        <w:rPr>
          <w:rFonts w:ascii="Book Antiqua" w:eastAsia="Calibri" w:hAnsi="Book Antiqua"/>
          <w:sz w:val="24"/>
          <w:szCs w:val="24"/>
        </w:rPr>
        <w:t xml:space="preserve"> </w:t>
      </w:r>
      <w:r w:rsidRPr="0002155A">
        <w:rPr>
          <w:rFonts w:ascii="Book Antiqua" w:eastAsia="Calibri" w:hAnsi="Book Antiqua"/>
          <w:sz w:val="24"/>
          <w:szCs w:val="24"/>
        </w:rPr>
        <w:t>potranno costituire elem</w:t>
      </w:r>
      <w:r w:rsidR="0002155A" w:rsidRPr="0002155A">
        <w:rPr>
          <w:rFonts w:ascii="Book Antiqua" w:eastAsia="Calibri" w:hAnsi="Book Antiqua"/>
          <w:sz w:val="24"/>
          <w:szCs w:val="24"/>
        </w:rPr>
        <w:t xml:space="preserve">ento di miglioria dell’offerta). L’utilizzo da parte del </w:t>
      </w:r>
      <w:r w:rsidRPr="0002155A">
        <w:rPr>
          <w:rFonts w:ascii="Book Antiqua" w:eastAsia="Calibri" w:hAnsi="Book Antiqua"/>
          <w:sz w:val="24"/>
          <w:szCs w:val="24"/>
        </w:rPr>
        <w:t xml:space="preserve"> Comune </w:t>
      </w:r>
      <w:r w:rsidR="0002155A" w:rsidRPr="0002155A">
        <w:rPr>
          <w:rFonts w:ascii="Book Antiqua" w:eastAsia="Calibri" w:hAnsi="Book Antiqua"/>
          <w:sz w:val="24"/>
          <w:szCs w:val="24"/>
        </w:rPr>
        <w:t>del</w:t>
      </w:r>
      <w:r w:rsidRPr="0002155A">
        <w:rPr>
          <w:rFonts w:ascii="Book Antiqua" w:eastAsia="Calibri" w:hAnsi="Book Antiqua"/>
          <w:sz w:val="24"/>
          <w:szCs w:val="24"/>
        </w:rPr>
        <w:t>l’impianto per manifestazioni a carattere</w:t>
      </w:r>
      <w:r w:rsidR="0002155A" w:rsidRPr="0002155A">
        <w:rPr>
          <w:rFonts w:ascii="Book Antiqua" w:eastAsia="Calibri" w:hAnsi="Book Antiqua"/>
          <w:sz w:val="24"/>
          <w:szCs w:val="24"/>
        </w:rPr>
        <w:t xml:space="preserve"> </w:t>
      </w:r>
      <w:r w:rsidRPr="0002155A">
        <w:rPr>
          <w:rFonts w:ascii="Book Antiqua" w:eastAsia="Calibri" w:hAnsi="Book Antiqua"/>
          <w:sz w:val="24"/>
          <w:szCs w:val="24"/>
        </w:rPr>
        <w:t xml:space="preserve">cittadino, regionale, nazionale ed internazionale </w:t>
      </w:r>
      <w:r w:rsidR="0002155A" w:rsidRPr="0002155A">
        <w:rPr>
          <w:rFonts w:ascii="Book Antiqua" w:eastAsia="Calibri" w:hAnsi="Book Antiqua"/>
          <w:sz w:val="24"/>
          <w:szCs w:val="24"/>
        </w:rPr>
        <w:t xml:space="preserve">deve essere garantito </w:t>
      </w:r>
      <w:r w:rsidRPr="0002155A">
        <w:rPr>
          <w:rFonts w:ascii="Book Antiqua" w:eastAsia="Calibri" w:hAnsi="Book Antiqua"/>
          <w:sz w:val="24"/>
          <w:szCs w:val="24"/>
        </w:rPr>
        <w:t>secondo i programmi ed accordi</w:t>
      </w:r>
      <w:r w:rsidR="0002155A" w:rsidRPr="0002155A">
        <w:rPr>
          <w:rFonts w:ascii="Book Antiqua" w:eastAsia="Calibri" w:hAnsi="Book Antiqua"/>
          <w:sz w:val="24"/>
          <w:szCs w:val="24"/>
        </w:rPr>
        <w:t xml:space="preserve"> </w:t>
      </w:r>
      <w:r w:rsidRPr="0002155A">
        <w:rPr>
          <w:rFonts w:ascii="Book Antiqua" w:eastAsia="Calibri" w:hAnsi="Book Antiqua"/>
          <w:sz w:val="24"/>
          <w:szCs w:val="24"/>
        </w:rPr>
        <w:t>assunti d’intesa tra le parti nel rispetto dei tempi e modalità indicate nella</w:t>
      </w:r>
      <w:r w:rsidR="0002155A">
        <w:rPr>
          <w:rFonts w:ascii="Book Antiqua" w:eastAsia="Calibri" w:hAnsi="Book Antiqua"/>
          <w:sz w:val="24"/>
          <w:szCs w:val="24"/>
        </w:rPr>
        <w:t xml:space="preserve"> </w:t>
      </w:r>
      <w:r w:rsidRPr="0002155A">
        <w:rPr>
          <w:rFonts w:ascii="Book Antiqua" w:eastAsia="Calibri" w:hAnsi="Book Antiqua"/>
          <w:sz w:val="24"/>
          <w:szCs w:val="24"/>
        </w:rPr>
        <w:t>convenzione;</w:t>
      </w:r>
    </w:p>
    <w:p w:rsidR="0002155A" w:rsidRDefault="0002155A" w:rsidP="000B0DC6">
      <w:pPr>
        <w:pStyle w:val="Paragrafoelenco"/>
        <w:numPr>
          <w:ilvl w:val="0"/>
          <w:numId w:val="45"/>
        </w:numPr>
        <w:autoSpaceDE w:val="0"/>
        <w:autoSpaceDN w:val="0"/>
        <w:adjustRightInd w:val="0"/>
        <w:spacing w:after="0" w:line="240" w:lineRule="auto"/>
        <w:jc w:val="both"/>
        <w:rPr>
          <w:rFonts w:ascii="Book Antiqua" w:eastAsia="Calibri" w:hAnsi="Book Antiqua"/>
          <w:sz w:val="24"/>
          <w:szCs w:val="24"/>
        </w:rPr>
      </w:pPr>
      <w:r w:rsidRPr="0002155A">
        <w:rPr>
          <w:rFonts w:ascii="Book Antiqua" w:eastAsia="Calibri" w:hAnsi="Book Antiqua"/>
          <w:sz w:val="24"/>
          <w:szCs w:val="24"/>
        </w:rPr>
        <w:t>il rispetto de</w:t>
      </w:r>
      <w:r w:rsidR="00B33913" w:rsidRPr="0002155A">
        <w:rPr>
          <w:rFonts w:ascii="Book Antiqua" w:eastAsia="Calibri" w:hAnsi="Book Antiqua"/>
          <w:sz w:val="24"/>
          <w:szCs w:val="24"/>
        </w:rPr>
        <w:t xml:space="preserve">gli adempimenti </w:t>
      </w:r>
      <w:r w:rsidR="0081488B">
        <w:rPr>
          <w:rFonts w:ascii="Book Antiqua" w:eastAsia="Calibri" w:hAnsi="Book Antiqua"/>
          <w:sz w:val="24"/>
          <w:szCs w:val="24"/>
        </w:rPr>
        <w:t xml:space="preserve">in materia </w:t>
      </w:r>
      <w:r w:rsidR="00B33913" w:rsidRPr="0002155A">
        <w:rPr>
          <w:rFonts w:ascii="Book Antiqua" w:eastAsia="Calibri" w:hAnsi="Book Antiqua"/>
          <w:sz w:val="24"/>
          <w:szCs w:val="24"/>
        </w:rPr>
        <w:t>di sicurezza ed igiene sul lavoro in base alla</w:t>
      </w:r>
      <w:r w:rsidRPr="0002155A">
        <w:rPr>
          <w:rFonts w:ascii="Book Antiqua" w:eastAsia="Calibri" w:hAnsi="Book Antiqua"/>
          <w:sz w:val="24"/>
          <w:szCs w:val="24"/>
        </w:rPr>
        <w:t xml:space="preserve"> </w:t>
      </w:r>
      <w:r w:rsidR="00B33913" w:rsidRPr="0002155A">
        <w:rPr>
          <w:rFonts w:ascii="Book Antiqua" w:eastAsia="Calibri" w:hAnsi="Book Antiqua"/>
          <w:sz w:val="24"/>
          <w:szCs w:val="24"/>
        </w:rPr>
        <w:t>normativa vigente;</w:t>
      </w:r>
    </w:p>
    <w:p w:rsidR="0002155A" w:rsidRDefault="0002155A" w:rsidP="000B0DC6">
      <w:pPr>
        <w:pStyle w:val="Paragrafoelenco"/>
        <w:numPr>
          <w:ilvl w:val="0"/>
          <w:numId w:val="45"/>
        </w:numPr>
        <w:autoSpaceDE w:val="0"/>
        <w:autoSpaceDN w:val="0"/>
        <w:adjustRightInd w:val="0"/>
        <w:spacing w:after="0" w:line="240" w:lineRule="auto"/>
        <w:jc w:val="both"/>
        <w:rPr>
          <w:rFonts w:ascii="Book Antiqua" w:eastAsia="Calibri" w:hAnsi="Book Antiqua"/>
          <w:sz w:val="24"/>
          <w:szCs w:val="24"/>
        </w:rPr>
      </w:pPr>
      <w:r w:rsidRPr="0002155A">
        <w:rPr>
          <w:rFonts w:ascii="Book Antiqua" w:eastAsia="Calibri" w:hAnsi="Book Antiqua"/>
          <w:sz w:val="24"/>
          <w:szCs w:val="24"/>
        </w:rPr>
        <w:t xml:space="preserve">il </w:t>
      </w:r>
      <w:r w:rsidR="00B33913" w:rsidRPr="0002155A">
        <w:rPr>
          <w:rFonts w:ascii="Book Antiqua" w:eastAsia="Calibri" w:hAnsi="Book Antiqua"/>
          <w:sz w:val="24"/>
          <w:szCs w:val="24"/>
        </w:rPr>
        <w:t>mantenimento delle certificazioni di agibilità nell’ambito degli interventi di</w:t>
      </w:r>
      <w:r>
        <w:rPr>
          <w:rFonts w:ascii="Book Antiqua" w:eastAsia="Calibri" w:hAnsi="Book Antiqua"/>
          <w:sz w:val="24"/>
          <w:szCs w:val="24"/>
        </w:rPr>
        <w:t xml:space="preserve"> </w:t>
      </w:r>
      <w:r w:rsidR="00B33913" w:rsidRPr="0002155A">
        <w:rPr>
          <w:rFonts w:ascii="Book Antiqua" w:eastAsia="Calibri" w:hAnsi="Book Antiqua"/>
          <w:sz w:val="24"/>
          <w:szCs w:val="24"/>
        </w:rPr>
        <w:t>manutenzione ordinaria spettanti al gestore</w:t>
      </w:r>
      <w:r>
        <w:rPr>
          <w:rFonts w:ascii="Book Antiqua" w:eastAsia="Calibri" w:hAnsi="Book Antiqua"/>
          <w:sz w:val="24"/>
          <w:szCs w:val="24"/>
        </w:rPr>
        <w:t>;</w:t>
      </w:r>
    </w:p>
    <w:p w:rsidR="0081488B" w:rsidRDefault="0002155A" w:rsidP="000B0DC6">
      <w:pPr>
        <w:pStyle w:val="Paragrafoelenco"/>
        <w:numPr>
          <w:ilvl w:val="0"/>
          <w:numId w:val="45"/>
        </w:numPr>
        <w:autoSpaceDE w:val="0"/>
        <w:autoSpaceDN w:val="0"/>
        <w:adjustRightInd w:val="0"/>
        <w:spacing w:after="0" w:line="240" w:lineRule="auto"/>
        <w:jc w:val="both"/>
        <w:rPr>
          <w:rFonts w:ascii="Book Antiqua" w:eastAsia="Calibri" w:hAnsi="Book Antiqua"/>
          <w:sz w:val="24"/>
          <w:szCs w:val="24"/>
        </w:rPr>
      </w:pPr>
      <w:r w:rsidRPr="0002155A">
        <w:rPr>
          <w:rFonts w:ascii="Book Antiqua" w:eastAsia="Calibri" w:hAnsi="Book Antiqua"/>
          <w:sz w:val="24"/>
          <w:szCs w:val="24"/>
        </w:rPr>
        <w:t xml:space="preserve">l’obbligo della </w:t>
      </w:r>
      <w:r w:rsidR="00B33913" w:rsidRPr="0002155A">
        <w:rPr>
          <w:rFonts w:ascii="Book Antiqua" w:eastAsia="Calibri" w:hAnsi="Book Antiqua"/>
          <w:sz w:val="24"/>
          <w:szCs w:val="24"/>
        </w:rPr>
        <w:t xml:space="preserve"> stipula di una polizza di assicurazione di responsabilità civile</w:t>
      </w:r>
      <w:r>
        <w:rPr>
          <w:rFonts w:ascii="Book Antiqua" w:eastAsia="Calibri" w:hAnsi="Book Antiqua"/>
          <w:sz w:val="24"/>
          <w:szCs w:val="24"/>
        </w:rPr>
        <w:t xml:space="preserve"> </w:t>
      </w:r>
      <w:r w:rsidR="00B33913" w:rsidRPr="0002155A">
        <w:rPr>
          <w:rFonts w:ascii="Book Antiqua" w:eastAsia="Calibri" w:hAnsi="Book Antiqua"/>
          <w:sz w:val="24"/>
          <w:szCs w:val="24"/>
        </w:rPr>
        <w:t xml:space="preserve">e per la sicurezza delle strutture </w:t>
      </w:r>
      <w:r>
        <w:rPr>
          <w:rFonts w:ascii="Book Antiqua" w:eastAsia="Calibri" w:hAnsi="Book Antiqua"/>
          <w:sz w:val="24"/>
          <w:szCs w:val="24"/>
        </w:rPr>
        <w:t>come disciplinata dal presente regolamento</w:t>
      </w:r>
      <w:r w:rsidR="00B33913" w:rsidRPr="0002155A">
        <w:rPr>
          <w:rFonts w:ascii="Book Antiqua" w:eastAsia="Calibri" w:hAnsi="Book Antiqua"/>
          <w:sz w:val="24"/>
          <w:szCs w:val="24"/>
        </w:rPr>
        <w:t>;</w:t>
      </w:r>
    </w:p>
    <w:p w:rsidR="0081488B" w:rsidRDefault="00AD739E" w:rsidP="000B0DC6">
      <w:pPr>
        <w:pStyle w:val="Paragrafoelenco"/>
        <w:numPr>
          <w:ilvl w:val="0"/>
          <w:numId w:val="45"/>
        </w:numPr>
        <w:autoSpaceDE w:val="0"/>
        <w:autoSpaceDN w:val="0"/>
        <w:adjustRightInd w:val="0"/>
        <w:spacing w:after="0" w:line="240" w:lineRule="auto"/>
        <w:jc w:val="both"/>
        <w:rPr>
          <w:rFonts w:ascii="Book Antiqua" w:eastAsia="Calibri" w:hAnsi="Book Antiqua"/>
          <w:sz w:val="24"/>
          <w:szCs w:val="24"/>
        </w:rPr>
      </w:pPr>
      <w:r w:rsidRPr="0081488B">
        <w:rPr>
          <w:rFonts w:ascii="Book Antiqua" w:eastAsia="Calibri" w:hAnsi="Book Antiqua"/>
          <w:sz w:val="24"/>
          <w:szCs w:val="24"/>
        </w:rPr>
        <w:t xml:space="preserve">l’assunzione degli </w:t>
      </w:r>
      <w:r w:rsidR="00B33913" w:rsidRPr="0081488B">
        <w:rPr>
          <w:rFonts w:ascii="Book Antiqua" w:eastAsia="Calibri" w:hAnsi="Book Antiqua"/>
          <w:sz w:val="24"/>
          <w:szCs w:val="24"/>
        </w:rPr>
        <w:t>oneri relativi al personale e rispetto di ogni disposizione retributiva,</w:t>
      </w:r>
      <w:r w:rsidRPr="0081488B">
        <w:rPr>
          <w:rFonts w:ascii="Book Antiqua" w:eastAsia="Calibri" w:hAnsi="Book Antiqua"/>
          <w:sz w:val="24"/>
          <w:szCs w:val="24"/>
        </w:rPr>
        <w:t xml:space="preserve"> </w:t>
      </w:r>
      <w:r w:rsidR="00B33913" w:rsidRPr="0081488B">
        <w:rPr>
          <w:rFonts w:ascii="Book Antiqua" w:eastAsia="Calibri" w:hAnsi="Book Antiqua"/>
          <w:sz w:val="24"/>
          <w:szCs w:val="24"/>
        </w:rPr>
        <w:t>previdenziale e assistenziale vigente</w:t>
      </w:r>
      <w:r w:rsidR="0081488B" w:rsidRPr="0081488B">
        <w:rPr>
          <w:rFonts w:ascii="Book Antiqua" w:eastAsia="Calibri" w:hAnsi="Book Antiqua"/>
          <w:sz w:val="24"/>
          <w:szCs w:val="24"/>
        </w:rPr>
        <w:t>. Deve inoltre garantire ai collaboratori, alle figure professionali autonome di cui si avvarrà, il trattamento economico normativo e le coperture assicurative, assistenziali e antinfortunistiche previste dalla legislazione vigente</w:t>
      </w:r>
      <w:r w:rsidR="0081488B">
        <w:rPr>
          <w:rFonts w:ascii="Book Antiqua" w:eastAsia="Calibri" w:hAnsi="Book Antiqua"/>
          <w:sz w:val="24"/>
          <w:szCs w:val="24"/>
        </w:rPr>
        <w:t>;</w:t>
      </w:r>
    </w:p>
    <w:p w:rsidR="00B33913" w:rsidRPr="0081488B" w:rsidRDefault="00B33913" w:rsidP="000B0DC6">
      <w:pPr>
        <w:pStyle w:val="Paragrafoelenco"/>
        <w:numPr>
          <w:ilvl w:val="0"/>
          <w:numId w:val="45"/>
        </w:numPr>
        <w:autoSpaceDE w:val="0"/>
        <w:autoSpaceDN w:val="0"/>
        <w:adjustRightInd w:val="0"/>
        <w:spacing w:after="0" w:line="240" w:lineRule="auto"/>
        <w:jc w:val="both"/>
        <w:rPr>
          <w:rFonts w:ascii="Book Antiqua" w:eastAsia="Calibri" w:hAnsi="Book Antiqua"/>
          <w:sz w:val="24"/>
          <w:szCs w:val="24"/>
        </w:rPr>
      </w:pPr>
      <w:r w:rsidRPr="0081488B">
        <w:rPr>
          <w:rFonts w:ascii="Book Antiqua" w:eastAsia="Calibri" w:hAnsi="Book Antiqua"/>
          <w:sz w:val="24"/>
          <w:szCs w:val="24"/>
        </w:rPr>
        <w:t>ogni altro ed eventuale adempimento definito in relazione alla singola procedura ad</w:t>
      </w:r>
      <w:r w:rsidR="00AD739E" w:rsidRPr="0081488B">
        <w:rPr>
          <w:rFonts w:ascii="Book Antiqua" w:eastAsia="Calibri" w:hAnsi="Book Antiqua"/>
          <w:sz w:val="24"/>
          <w:szCs w:val="24"/>
        </w:rPr>
        <w:t xml:space="preserve"> </w:t>
      </w:r>
      <w:r w:rsidRPr="0081488B">
        <w:rPr>
          <w:rFonts w:ascii="Book Antiqua" w:eastAsia="Calibri" w:hAnsi="Book Antiqua"/>
          <w:sz w:val="24"/>
          <w:szCs w:val="24"/>
        </w:rPr>
        <w:t xml:space="preserve">evidenza pubblica </w:t>
      </w:r>
      <w:r w:rsidR="00AD739E" w:rsidRPr="0081488B">
        <w:rPr>
          <w:rFonts w:ascii="Book Antiqua" w:eastAsia="Calibri" w:hAnsi="Book Antiqua"/>
          <w:sz w:val="24"/>
          <w:szCs w:val="24"/>
        </w:rPr>
        <w:t xml:space="preserve">per l’individuazione del concessionario </w:t>
      </w:r>
      <w:r w:rsidRPr="0081488B">
        <w:rPr>
          <w:rFonts w:ascii="Book Antiqua" w:eastAsia="Calibri" w:hAnsi="Book Antiqua"/>
          <w:sz w:val="24"/>
          <w:szCs w:val="24"/>
        </w:rPr>
        <w:t xml:space="preserve"> indicata nello schema di</w:t>
      </w:r>
      <w:r w:rsidR="00AD739E" w:rsidRPr="0081488B">
        <w:rPr>
          <w:rFonts w:ascii="Book Antiqua" w:eastAsia="Calibri" w:hAnsi="Book Antiqua"/>
          <w:sz w:val="24"/>
          <w:szCs w:val="24"/>
        </w:rPr>
        <w:t xml:space="preserve"> </w:t>
      </w:r>
      <w:r w:rsidRPr="0081488B">
        <w:rPr>
          <w:rFonts w:ascii="Book Antiqua" w:eastAsia="Calibri" w:hAnsi="Book Antiqua"/>
          <w:sz w:val="24"/>
          <w:szCs w:val="24"/>
        </w:rPr>
        <w:t>convenzione e nel bando di gara.</w:t>
      </w:r>
    </w:p>
    <w:p w:rsidR="00EE6DA0" w:rsidRDefault="00AD739E" w:rsidP="000B0DC6">
      <w:pPr>
        <w:pStyle w:val="Paragrafoelenco"/>
        <w:numPr>
          <w:ilvl w:val="0"/>
          <w:numId w:val="44"/>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Il concessionario</w:t>
      </w:r>
      <w:r w:rsidR="00B33913" w:rsidRPr="00EE6DA0">
        <w:rPr>
          <w:rFonts w:ascii="Book Antiqua" w:eastAsia="Calibri" w:hAnsi="Book Antiqua"/>
          <w:sz w:val="24"/>
          <w:szCs w:val="24"/>
        </w:rPr>
        <w:t xml:space="preserve"> permetterà ed agevolerà le visite periodiche che tecnici, funzionari od</w:t>
      </w:r>
      <w:r w:rsidRPr="00EE6DA0">
        <w:rPr>
          <w:rFonts w:ascii="Book Antiqua" w:eastAsia="Calibri" w:hAnsi="Book Antiqua"/>
          <w:sz w:val="24"/>
          <w:szCs w:val="24"/>
        </w:rPr>
        <w:t xml:space="preserve"> </w:t>
      </w:r>
      <w:r w:rsidR="00B33913" w:rsidRPr="00EE6DA0">
        <w:rPr>
          <w:rFonts w:ascii="Book Antiqua" w:eastAsia="Calibri" w:hAnsi="Book Antiqua"/>
          <w:sz w:val="24"/>
          <w:szCs w:val="24"/>
        </w:rPr>
        <w:t>incaricati del Comune riterranno di effettuare. L’Amministrazione Comunale potrà</w:t>
      </w:r>
      <w:r w:rsidRPr="00EE6DA0">
        <w:rPr>
          <w:rFonts w:ascii="Book Antiqua" w:eastAsia="Calibri" w:hAnsi="Book Antiqua"/>
          <w:sz w:val="24"/>
          <w:szCs w:val="24"/>
        </w:rPr>
        <w:t xml:space="preserve"> </w:t>
      </w:r>
      <w:r w:rsidR="00B33913" w:rsidRPr="00EE6DA0">
        <w:rPr>
          <w:rFonts w:ascii="Book Antiqua" w:eastAsia="Calibri" w:hAnsi="Book Antiqua"/>
          <w:sz w:val="24"/>
          <w:szCs w:val="24"/>
        </w:rPr>
        <w:t>prescrivere l’attuazione di quei lavori manutentivi ordinari che si rendessero necessari</w:t>
      </w:r>
      <w:r w:rsidRPr="00EE6DA0">
        <w:rPr>
          <w:rFonts w:ascii="Book Antiqua" w:eastAsia="Calibri" w:hAnsi="Book Antiqua"/>
          <w:sz w:val="24"/>
          <w:szCs w:val="24"/>
        </w:rPr>
        <w:t>. T</w:t>
      </w:r>
      <w:r w:rsidR="00B33913" w:rsidRPr="00EE6DA0">
        <w:rPr>
          <w:rFonts w:ascii="Book Antiqua" w:eastAsia="Calibri" w:hAnsi="Book Antiqua"/>
          <w:sz w:val="24"/>
          <w:szCs w:val="24"/>
        </w:rPr>
        <w:t>ali decisioni dovranno essere comunicate con congruo preavviso rispetto</w:t>
      </w:r>
      <w:r w:rsidRPr="00EE6DA0">
        <w:rPr>
          <w:rFonts w:ascii="Book Antiqua" w:eastAsia="Calibri" w:hAnsi="Book Antiqua"/>
          <w:sz w:val="24"/>
          <w:szCs w:val="24"/>
        </w:rPr>
        <w:t xml:space="preserve"> </w:t>
      </w:r>
      <w:r w:rsidR="00B33913" w:rsidRPr="00EE6DA0">
        <w:rPr>
          <w:rFonts w:ascii="Book Antiqua" w:eastAsia="Calibri" w:hAnsi="Book Antiqua"/>
          <w:sz w:val="24"/>
          <w:szCs w:val="24"/>
        </w:rPr>
        <w:t>all’effettuazione dei lavori.</w:t>
      </w:r>
    </w:p>
    <w:p w:rsidR="00EE6DA0" w:rsidRDefault="00B33913" w:rsidP="000B0DC6">
      <w:pPr>
        <w:pStyle w:val="Paragrafoelenco"/>
        <w:numPr>
          <w:ilvl w:val="0"/>
          <w:numId w:val="44"/>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I lavori di m</w:t>
      </w:r>
      <w:r w:rsidR="00AD739E" w:rsidRPr="00EE6DA0">
        <w:rPr>
          <w:rFonts w:ascii="Book Antiqua" w:eastAsia="Calibri" w:hAnsi="Book Antiqua"/>
          <w:sz w:val="24"/>
          <w:szCs w:val="24"/>
        </w:rPr>
        <w:t>anutenzione a carico del Concessionario</w:t>
      </w:r>
      <w:r w:rsidRPr="00EE6DA0">
        <w:rPr>
          <w:rFonts w:ascii="Book Antiqua" w:eastAsia="Calibri" w:hAnsi="Book Antiqua"/>
          <w:sz w:val="24"/>
          <w:szCs w:val="24"/>
        </w:rPr>
        <w:t xml:space="preserve"> dovranno essere comunque approvati e</w:t>
      </w:r>
      <w:r w:rsidR="0081488B" w:rsidRPr="00EE6DA0">
        <w:rPr>
          <w:rFonts w:ascii="Book Antiqua" w:eastAsia="Calibri" w:hAnsi="Book Antiqua"/>
          <w:sz w:val="24"/>
          <w:szCs w:val="24"/>
        </w:rPr>
        <w:t xml:space="preserve"> </w:t>
      </w:r>
      <w:r w:rsidRPr="00EE6DA0">
        <w:rPr>
          <w:rFonts w:ascii="Book Antiqua" w:eastAsia="Calibri" w:hAnsi="Book Antiqua"/>
          <w:sz w:val="24"/>
          <w:szCs w:val="24"/>
        </w:rPr>
        <w:t>autorizzati dall’Amministrazione Comunale per mezzo dei propri uffici competenti.</w:t>
      </w:r>
    </w:p>
    <w:p w:rsidR="00B33913" w:rsidRPr="00EE6DA0" w:rsidRDefault="00AD739E" w:rsidP="000B0DC6">
      <w:pPr>
        <w:pStyle w:val="Paragrafoelenco"/>
        <w:numPr>
          <w:ilvl w:val="0"/>
          <w:numId w:val="44"/>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 xml:space="preserve">Il </w:t>
      </w:r>
      <w:r w:rsidR="0081488B" w:rsidRPr="00EE6DA0">
        <w:rPr>
          <w:rFonts w:ascii="Book Antiqua" w:eastAsia="Calibri" w:hAnsi="Book Antiqua"/>
          <w:sz w:val="24"/>
          <w:szCs w:val="24"/>
        </w:rPr>
        <w:t>Con</w:t>
      </w:r>
      <w:r w:rsidRPr="00EE6DA0">
        <w:rPr>
          <w:rFonts w:ascii="Book Antiqua" w:eastAsia="Calibri" w:hAnsi="Book Antiqua"/>
          <w:sz w:val="24"/>
          <w:szCs w:val="24"/>
        </w:rPr>
        <w:t>cessionario</w:t>
      </w:r>
      <w:r w:rsidR="00B33913" w:rsidRPr="00EE6DA0">
        <w:rPr>
          <w:rFonts w:ascii="Book Antiqua" w:eastAsia="Calibri" w:hAnsi="Book Antiqua"/>
          <w:sz w:val="24"/>
          <w:szCs w:val="24"/>
        </w:rPr>
        <w:t>, inoltre, dovrà presentare all’Amministrazione Comunale una relazione annuale</w:t>
      </w:r>
      <w:r w:rsidRPr="00EE6DA0">
        <w:rPr>
          <w:rFonts w:ascii="Book Antiqua" w:eastAsia="Calibri" w:hAnsi="Book Antiqua"/>
          <w:sz w:val="24"/>
          <w:szCs w:val="24"/>
        </w:rPr>
        <w:t xml:space="preserve"> </w:t>
      </w:r>
      <w:r w:rsidR="00B33913" w:rsidRPr="00EE6DA0">
        <w:rPr>
          <w:rFonts w:ascii="Book Antiqua" w:eastAsia="Calibri" w:hAnsi="Book Antiqua"/>
          <w:sz w:val="24"/>
          <w:szCs w:val="24"/>
        </w:rPr>
        <w:t>sulla gestione dell’impianto</w:t>
      </w:r>
      <w:r w:rsidRPr="00EE6DA0">
        <w:rPr>
          <w:rFonts w:ascii="Book Antiqua" w:eastAsia="Calibri" w:hAnsi="Book Antiqua"/>
          <w:sz w:val="24"/>
          <w:szCs w:val="24"/>
        </w:rPr>
        <w:t>, comprensiva dei dati finanziari e contabili</w:t>
      </w:r>
      <w:r w:rsidR="00B33913" w:rsidRPr="00EE6DA0">
        <w:rPr>
          <w:rFonts w:ascii="Book Antiqua" w:eastAsia="Calibri" w:hAnsi="Book Antiqua"/>
          <w:sz w:val="24"/>
          <w:szCs w:val="24"/>
        </w:rPr>
        <w:t xml:space="preserve"> e sull’attività sportiva svolta.</w:t>
      </w:r>
    </w:p>
    <w:p w:rsidR="0081488B" w:rsidRDefault="0081488B" w:rsidP="00B33913">
      <w:pPr>
        <w:autoSpaceDE w:val="0"/>
        <w:autoSpaceDN w:val="0"/>
        <w:adjustRightInd w:val="0"/>
        <w:spacing w:after="0" w:line="240" w:lineRule="auto"/>
        <w:rPr>
          <w:rFonts w:ascii="TimesNewRomanPS-BoldMT" w:eastAsia="Calibri" w:hAnsi="TimesNewRomanPS-BoldMT" w:cs="TimesNewRomanPS-BoldMT"/>
          <w:b/>
          <w:bCs/>
          <w:sz w:val="26"/>
          <w:szCs w:val="26"/>
        </w:rPr>
      </w:pPr>
    </w:p>
    <w:p w:rsidR="00B33913" w:rsidRPr="00A67A03" w:rsidRDefault="0081488B" w:rsidP="00043031">
      <w:pPr>
        <w:pStyle w:val="Titolo2"/>
        <w:rPr>
          <w:rFonts w:eastAsia="Calibri"/>
        </w:rPr>
      </w:pPr>
      <w:bookmarkStart w:id="35" w:name="_Toc435708421"/>
      <w:r w:rsidRPr="00A67A03">
        <w:rPr>
          <w:rFonts w:eastAsia="Calibri"/>
        </w:rPr>
        <w:t>Art. 29 – Servizi accessori</w:t>
      </w:r>
      <w:bookmarkEnd w:id="35"/>
      <w:r w:rsidRPr="00A67A03">
        <w:rPr>
          <w:rFonts w:eastAsia="Calibri"/>
        </w:rPr>
        <w:t xml:space="preserve"> </w:t>
      </w:r>
    </w:p>
    <w:p w:rsidR="00A67A03" w:rsidRPr="00EE6DA0" w:rsidRDefault="00A67A03" w:rsidP="000B0DC6">
      <w:pPr>
        <w:pStyle w:val="Paragrafoelenco"/>
        <w:numPr>
          <w:ilvl w:val="0"/>
          <w:numId w:val="46"/>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E’ fatto divieto, a chiunque, di istituire o gestire, all’interno degli impianti sportivi oggetto di concessione o negli spazi esterni di pertinenza, servizi di ristoro, bar, rivendita di tabacchi, pubblicità o altri servizi, senza la preventiva autorizzazione dell’Amministrazione Comunale, pena la revoca della concessione.</w:t>
      </w:r>
    </w:p>
    <w:p w:rsidR="00A67A03" w:rsidRPr="00A67A03" w:rsidRDefault="00A67A03" w:rsidP="00A67A03">
      <w:pPr>
        <w:autoSpaceDE w:val="0"/>
        <w:autoSpaceDN w:val="0"/>
        <w:adjustRightInd w:val="0"/>
        <w:spacing w:after="0" w:line="240" w:lineRule="auto"/>
        <w:jc w:val="both"/>
        <w:rPr>
          <w:rFonts w:ascii="Book Antiqua" w:eastAsia="Calibri" w:hAnsi="Book Antiqua"/>
          <w:sz w:val="24"/>
          <w:szCs w:val="24"/>
        </w:rPr>
      </w:pPr>
    </w:p>
    <w:p w:rsidR="00B33913" w:rsidRPr="00A67A03" w:rsidRDefault="00A67A03" w:rsidP="00043031">
      <w:pPr>
        <w:pStyle w:val="Titolo2"/>
        <w:rPr>
          <w:rFonts w:eastAsia="Calibri"/>
        </w:rPr>
      </w:pPr>
      <w:bookmarkStart w:id="36" w:name="_Toc435708422"/>
      <w:r w:rsidRPr="00A67A03">
        <w:rPr>
          <w:rFonts w:eastAsia="Calibri"/>
        </w:rPr>
        <w:t xml:space="preserve">Art. 30 </w:t>
      </w:r>
      <w:r>
        <w:rPr>
          <w:rFonts w:eastAsia="Calibri"/>
        </w:rPr>
        <w:t>–</w:t>
      </w:r>
      <w:r w:rsidRPr="00A67A03">
        <w:rPr>
          <w:rFonts w:eastAsia="Calibri"/>
        </w:rPr>
        <w:t xml:space="preserve"> </w:t>
      </w:r>
      <w:r>
        <w:rPr>
          <w:rFonts w:eastAsia="Calibri"/>
        </w:rPr>
        <w:t>Manutenzione straordinaria</w:t>
      </w:r>
      <w:bookmarkEnd w:id="36"/>
    </w:p>
    <w:p w:rsidR="00B33913" w:rsidRPr="00EE6DA0" w:rsidRDefault="00A67A03" w:rsidP="000B0DC6">
      <w:pPr>
        <w:pStyle w:val="Paragrafoelenco"/>
        <w:numPr>
          <w:ilvl w:val="0"/>
          <w:numId w:val="47"/>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 xml:space="preserve">Il Comune provvede alla </w:t>
      </w:r>
      <w:r w:rsidR="00B33913" w:rsidRPr="00EE6DA0">
        <w:rPr>
          <w:rFonts w:ascii="Book Antiqua" w:eastAsia="Calibri" w:hAnsi="Book Antiqua"/>
          <w:sz w:val="24"/>
          <w:szCs w:val="24"/>
        </w:rPr>
        <w:t xml:space="preserve"> manutenzione straordinaria dell’impianto sportivo. In tale caso</w:t>
      </w:r>
      <w:r w:rsidRPr="00EE6DA0">
        <w:rPr>
          <w:rFonts w:ascii="Book Antiqua" w:eastAsia="Calibri" w:hAnsi="Book Antiqua"/>
          <w:sz w:val="24"/>
          <w:szCs w:val="24"/>
        </w:rPr>
        <w:t xml:space="preserve"> </w:t>
      </w:r>
      <w:r w:rsidR="00B33913" w:rsidRPr="00EE6DA0">
        <w:rPr>
          <w:rFonts w:ascii="Book Antiqua" w:eastAsia="Calibri" w:hAnsi="Book Antiqua"/>
          <w:sz w:val="24"/>
          <w:szCs w:val="24"/>
        </w:rPr>
        <w:t>l’Amministrazione Comunale, se necessario, potrà sospendere qualsiasi</w:t>
      </w:r>
      <w:r w:rsidRPr="00EE6DA0">
        <w:rPr>
          <w:rFonts w:ascii="Book Antiqua" w:eastAsia="Calibri" w:hAnsi="Book Antiqua"/>
          <w:sz w:val="24"/>
          <w:szCs w:val="24"/>
        </w:rPr>
        <w:t xml:space="preserve"> </w:t>
      </w:r>
      <w:r w:rsidR="00B33913" w:rsidRPr="00EE6DA0">
        <w:rPr>
          <w:rFonts w:ascii="Book Antiqua" w:eastAsia="Calibri" w:hAnsi="Book Antiqua"/>
          <w:sz w:val="24"/>
          <w:szCs w:val="24"/>
        </w:rPr>
        <w:t>attività nell’impianto interessato a tali opere per il tempo necessario alla loro</w:t>
      </w:r>
      <w:r w:rsidRPr="00EE6DA0">
        <w:rPr>
          <w:rFonts w:ascii="Book Antiqua" w:eastAsia="Calibri" w:hAnsi="Book Antiqua"/>
          <w:sz w:val="24"/>
          <w:szCs w:val="24"/>
        </w:rPr>
        <w:t xml:space="preserve"> </w:t>
      </w:r>
      <w:r w:rsidR="00B33913" w:rsidRPr="00EE6DA0">
        <w:rPr>
          <w:rFonts w:ascii="Book Antiqua" w:eastAsia="Calibri" w:hAnsi="Book Antiqua"/>
          <w:sz w:val="24"/>
          <w:szCs w:val="24"/>
        </w:rPr>
        <w:t>esecuzione</w:t>
      </w:r>
      <w:r w:rsidRPr="00EE6DA0">
        <w:rPr>
          <w:rFonts w:ascii="Book Antiqua" w:eastAsia="Calibri" w:hAnsi="Book Antiqua"/>
          <w:sz w:val="24"/>
          <w:szCs w:val="24"/>
        </w:rPr>
        <w:t>.</w:t>
      </w:r>
    </w:p>
    <w:p w:rsidR="00A67A03" w:rsidRPr="00A67A03" w:rsidRDefault="00A67A03" w:rsidP="00A67A03">
      <w:pPr>
        <w:autoSpaceDE w:val="0"/>
        <w:autoSpaceDN w:val="0"/>
        <w:adjustRightInd w:val="0"/>
        <w:spacing w:after="0" w:line="240" w:lineRule="auto"/>
        <w:jc w:val="both"/>
        <w:rPr>
          <w:rFonts w:ascii="Book Antiqua" w:eastAsia="Calibri" w:hAnsi="Book Antiqua"/>
          <w:sz w:val="24"/>
          <w:szCs w:val="24"/>
        </w:rPr>
      </w:pPr>
    </w:p>
    <w:p w:rsidR="000071DF" w:rsidRPr="000071DF" w:rsidRDefault="000071DF" w:rsidP="00043031">
      <w:pPr>
        <w:pStyle w:val="Titolo2"/>
        <w:rPr>
          <w:rFonts w:eastAsia="Calibri"/>
        </w:rPr>
      </w:pPr>
      <w:bookmarkStart w:id="37" w:name="_Toc435708423"/>
      <w:r w:rsidRPr="00A67A03">
        <w:rPr>
          <w:rFonts w:eastAsia="Calibri"/>
        </w:rPr>
        <w:t>Art. 3</w:t>
      </w:r>
      <w:r>
        <w:rPr>
          <w:rFonts w:eastAsia="Calibri"/>
        </w:rPr>
        <w:t>1</w:t>
      </w:r>
      <w:r w:rsidRPr="00A67A03">
        <w:rPr>
          <w:rFonts w:eastAsia="Calibri"/>
        </w:rPr>
        <w:t xml:space="preserve"> </w:t>
      </w:r>
      <w:r>
        <w:rPr>
          <w:rFonts w:eastAsia="Calibri"/>
        </w:rPr>
        <w:t xml:space="preserve">– </w:t>
      </w:r>
      <w:r w:rsidR="00724BBF">
        <w:rPr>
          <w:rFonts w:eastAsia="Calibri"/>
        </w:rPr>
        <w:t>Sospensione della</w:t>
      </w:r>
      <w:r w:rsidRPr="000071DF">
        <w:rPr>
          <w:rFonts w:eastAsia="Calibri"/>
        </w:rPr>
        <w:t xml:space="preserve"> concessione.</w:t>
      </w:r>
      <w:bookmarkEnd w:id="37"/>
    </w:p>
    <w:p w:rsidR="000071DF" w:rsidRPr="00EE6DA0" w:rsidRDefault="000071DF" w:rsidP="000B0DC6">
      <w:pPr>
        <w:pStyle w:val="Paragrafoelenco"/>
        <w:numPr>
          <w:ilvl w:val="0"/>
          <w:numId w:val="48"/>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Il Comune può sospendere i rapporti in essere per lo svolgimento di particolari manifestazioni sportive o per ragioni tecniche contingenti e di manutenzione degli impianti sportivi, dandone tempestiva comunicazione al concessionario.</w:t>
      </w:r>
    </w:p>
    <w:p w:rsidR="000071DF" w:rsidRPr="00EE6DA0" w:rsidRDefault="000071DF" w:rsidP="000B0DC6">
      <w:pPr>
        <w:pStyle w:val="Paragrafoelenco"/>
        <w:numPr>
          <w:ilvl w:val="0"/>
          <w:numId w:val="48"/>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La sospensione è prevista, inoltre, quando si verifichino condizioni tali da rendere gli impianti inagibili a insindacabile giudizio degli Uffici comunali competenti.</w:t>
      </w:r>
    </w:p>
    <w:p w:rsidR="000071DF" w:rsidRPr="00EE6DA0" w:rsidRDefault="000071DF" w:rsidP="000B0DC6">
      <w:pPr>
        <w:pStyle w:val="Paragrafoelenco"/>
        <w:numPr>
          <w:ilvl w:val="0"/>
          <w:numId w:val="48"/>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Per le sospensioni di cui ai precedenti commi, nulla è dovuto dal Comune, se non la restituzione dei canoni anticipatamente versat</w:t>
      </w:r>
      <w:r w:rsidR="00724BBF" w:rsidRPr="00EE6DA0">
        <w:rPr>
          <w:rFonts w:ascii="Book Antiqua" w:eastAsia="Calibri" w:hAnsi="Book Antiqua"/>
          <w:sz w:val="24"/>
          <w:szCs w:val="24"/>
        </w:rPr>
        <w:t>i</w:t>
      </w:r>
      <w:r w:rsidRPr="00EE6DA0">
        <w:rPr>
          <w:rFonts w:ascii="Book Antiqua" w:eastAsia="Calibri" w:hAnsi="Book Antiqua"/>
          <w:sz w:val="24"/>
          <w:szCs w:val="24"/>
        </w:rPr>
        <w:t>.</w:t>
      </w:r>
    </w:p>
    <w:p w:rsidR="000071DF" w:rsidRDefault="000071DF" w:rsidP="000071DF">
      <w:pPr>
        <w:autoSpaceDE w:val="0"/>
        <w:autoSpaceDN w:val="0"/>
        <w:adjustRightInd w:val="0"/>
        <w:spacing w:after="0" w:line="240" w:lineRule="auto"/>
        <w:rPr>
          <w:rFonts w:ascii="Times New Roman" w:eastAsia="Calibri" w:hAnsi="Times New Roman"/>
          <w:b/>
          <w:bCs/>
          <w:sz w:val="32"/>
          <w:szCs w:val="32"/>
        </w:rPr>
      </w:pPr>
    </w:p>
    <w:p w:rsidR="00724BBF" w:rsidRDefault="00724BBF" w:rsidP="00043031">
      <w:pPr>
        <w:pStyle w:val="Titolo2"/>
        <w:rPr>
          <w:rFonts w:eastAsia="Calibri"/>
        </w:rPr>
      </w:pPr>
      <w:bookmarkStart w:id="38" w:name="_Toc435708424"/>
      <w:r w:rsidRPr="00A67A03">
        <w:rPr>
          <w:rFonts w:eastAsia="Calibri"/>
        </w:rPr>
        <w:t>Art. 3</w:t>
      </w:r>
      <w:r>
        <w:rPr>
          <w:rFonts w:eastAsia="Calibri"/>
        </w:rPr>
        <w:t>2</w:t>
      </w:r>
      <w:r w:rsidRPr="00A67A03">
        <w:rPr>
          <w:rFonts w:eastAsia="Calibri"/>
        </w:rPr>
        <w:t xml:space="preserve"> </w:t>
      </w:r>
      <w:r>
        <w:rPr>
          <w:rFonts w:eastAsia="Calibri"/>
        </w:rPr>
        <w:t>– Revoca della</w:t>
      </w:r>
      <w:r w:rsidRPr="000071DF">
        <w:rPr>
          <w:rFonts w:eastAsia="Calibri"/>
        </w:rPr>
        <w:t xml:space="preserve"> concessione.</w:t>
      </w:r>
      <w:bookmarkEnd w:id="38"/>
    </w:p>
    <w:p w:rsidR="000071DF" w:rsidRPr="00EE6DA0" w:rsidRDefault="000071DF" w:rsidP="000B0DC6">
      <w:pPr>
        <w:pStyle w:val="Paragrafoelenco"/>
        <w:numPr>
          <w:ilvl w:val="0"/>
          <w:numId w:val="49"/>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A seguito di gravi violazioni delle disposizioni contenute nel presente regolamento o</w:t>
      </w:r>
      <w:r w:rsidR="00724BBF" w:rsidRPr="00EE6DA0">
        <w:rPr>
          <w:rFonts w:ascii="Book Antiqua" w:eastAsia="Calibri" w:hAnsi="Book Antiqua"/>
          <w:sz w:val="24"/>
          <w:szCs w:val="24"/>
        </w:rPr>
        <w:t xml:space="preserve"> </w:t>
      </w:r>
      <w:r w:rsidRPr="00EE6DA0">
        <w:rPr>
          <w:rFonts w:ascii="Book Antiqua" w:eastAsia="Calibri" w:hAnsi="Book Antiqua"/>
          <w:sz w:val="24"/>
          <w:szCs w:val="24"/>
        </w:rPr>
        <w:t xml:space="preserve">nella convenzione e/o di danni intenzionali o derivati da grave negligenza nell’uso </w:t>
      </w:r>
      <w:proofErr w:type="spellStart"/>
      <w:r w:rsidRPr="00EE6DA0">
        <w:rPr>
          <w:rFonts w:ascii="Book Antiqua" w:eastAsia="Calibri" w:hAnsi="Book Antiqua"/>
          <w:sz w:val="24"/>
          <w:szCs w:val="24"/>
        </w:rPr>
        <w:t>degliimpianti</w:t>
      </w:r>
      <w:proofErr w:type="spellEnd"/>
      <w:r w:rsidRPr="00EE6DA0">
        <w:rPr>
          <w:rFonts w:ascii="Book Antiqua" w:eastAsia="Calibri" w:hAnsi="Book Antiqua"/>
          <w:sz w:val="24"/>
          <w:szCs w:val="24"/>
        </w:rPr>
        <w:t xml:space="preserve"> sportivi concessi, il Comune di </w:t>
      </w:r>
      <w:r w:rsidR="00724BBF" w:rsidRPr="00EE6DA0">
        <w:rPr>
          <w:rFonts w:ascii="Book Antiqua" w:eastAsia="Calibri" w:hAnsi="Book Antiqua"/>
          <w:sz w:val="24"/>
          <w:szCs w:val="24"/>
        </w:rPr>
        <w:t xml:space="preserve">San Donaci </w:t>
      </w:r>
      <w:r w:rsidRPr="00EE6DA0">
        <w:rPr>
          <w:rFonts w:ascii="Book Antiqua" w:eastAsia="Calibri" w:hAnsi="Book Antiqua"/>
          <w:sz w:val="24"/>
          <w:szCs w:val="24"/>
        </w:rPr>
        <w:t xml:space="preserve"> revoca la</w:t>
      </w:r>
      <w:r w:rsidR="00724BBF" w:rsidRPr="00EE6DA0">
        <w:rPr>
          <w:rFonts w:ascii="Book Antiqua" w:eastAsia="Calibri" w:hAnsi="Book Antiqua"/>
          <w:sz w:val="24"/>
          <w:szCs w:val="24"/>
        </w:rPr>
        <w:t xml:space="preserve"> </w:t>
      </w:r>
      <w:r w:rsidRPr="00EE6DA0">
        <w:rPr>
          <w:rFonts w:ascii="Book Antiqua" w:eastAsia="Calibri" w:hAnsi="Book Antiqua"/>
          <w:sz w:val="24"/>
          <w:szCs w:val="24"/>
        </w:rPr>
        <w:t>concessione, fermo restando l’</w:t>
      </w:r>
      <w:r w:rsidR="00724BBF" w:rsidRPr="00EE6DA0">
        <w:rPr>
          <w:rFonts w:ascii="Book Antiqua" w:eastAsia="Calibri" w:hAnsi="Book Antiqua"/>
          <w:sz w:val="24"/>
          <w:szCs w:val="24"/>
        </w:rPr>
        <w:t>obbligo</w:t>
      </w:r>
      <w:r w:rsidRPr="00EE6DA0">
        <w:rPr>
          <w:rFonts w:ascii="Book Antiqua" w:eastAsia="Calibri" w:hAnsi="Book Antiqua"/>
          <w:sz w:val="24"/>
          <w:szCs w:val="24"/>
        </w:rPr>
        <w:t xml:space="preserve"> del Concessionario al risarcimento</w:t>
      </w:r>
      <w:r w:rsidR="00724BBF" w:rsidRPr="00EE6DA0">
        <w:rPr>
          <w:rFonts w:ascii="Book Antiqua" w:eastAsia="Calibri" w:hAnsi="Book Antiqua"/>
          <w:sz w:val="24"/>
          <w:szCs w:val="24"/>
        </w:rPr>
        <w:t xml:space="preserve"> </w:t>
      </w:r>
      <w:r w:rsidRPr="00EE6DA0">
        <w:rPr>
          <w:rFonts w:ascii="Book Antiqua" w:eastAsia="Calibri" w:hAnsi="Book Antiqua"/>
          <w:sz w:val="24"/>
          <w:szCs w:val="24"/>
        </w:rPr>
        <w:t>degli eventuali danni e senza la possibilità per i medesimi di richiedere alcun indennizzo, a</w:t>
      </w:r>
      <w:r w:rsidR="00724BBF" w:rsidRPr="00EE6DA0">
        <w:rPr>
          <w:rFonts w:ascii="Book Antiqua" w:eastAsia="Calibri" w:hAnsi="Book Antiqua"/>
          <w:sz w:val="24"/>
          <w:szCs w:val="24"/>
        </w:rPr>
        <w:t xml:space="preserve"> </w:t>
      </w:r>
      <w:r w:rsidRPr="00EE6DA0">
        <w:rPr>
          <w:rFonts w:ascii="Book Antiqua" w:eastAsia="Calibri" w:hAnsi="Book Antiqua"/>
          <w:sz w:val="24"/>
          <w:szCs w:val="24"/>
        </w:rPr>
        <w:t>titolo di rimborso spese.</w:t>
      </w:r>
    </w:p>
    <w:p w:rsidR="000071DF" w:rsidRPr="00EE6DA0" w:rsidRDefault="000071DF" w:rsidP="000B0DC6">
      <w:pPr>
        <w:pStyle w:val="Paragrafoelenco"/>
        <w:numPr>
          <w:ilvl w:val="0"/>
          <w:numId w:val="49"/>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Il Comune revoca, previa diffida, la concessione a soggetti che risultino:</w:t>
      </w:r>
    </w:p>
    <w:p w:rsidR="000071DF" w:rsidRPr="00EE6DA0" w:rsidRDefault="000071DF" w:rsidP="000B0DC6">
      <w:pPr>
        <w:pStyle w:val="Paragrafoelenco"/>
        <w:numPr>
          <w:ilvl w:val="0"/>
          <w:numId w:val="50"/>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morosi nel pagamento del canone di</w:t>
      </w:r>
      <w:r w:rsidR="00724BBF" w:rsidRPr="00EE6DA0">
        <w:rPr>
          <w:rFonts w:ascii="Book Antiqua" w:eastAsia="Calibri" w:hAnsi="Book Antiqua"/>
          <w:sz w:val="24"/>
          <w:szCs w:val="24"/>
        </w:rPr>
        <w:t xml:space="preserve"> concessione</w:t>
      </w:r>
      <w:r w:rsidRPr="00EE6DA0">
        <w:rPr>
          <w:rFonts w:ascii="Book Antiqua" w:eastAsia="Calibri" w:hAnsi="Book Antiqua"/>
          <w:sz w:val="24"/>
          <w:szCs w:val="24"/>
        </w:rPr>
        <w:t>;</w:t>
      </w:r>
    </w:p>
    <w:p w:rsidR="000071DF" w:rsidRPr="00EE6DA0" w:rsidRDefault="000071DF" w:rsidP="000B0DC6">
      <w:pPr>
        <w:pStyle w:val="Paragrafoelenco"/>
        <w:numPr>
          <w:ilvl w:val="0"/>
          <w:numId w:val="50"/>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trasgressori delle norme del presente Regolamento;</w:t>
      </w:r>
    </w:p>
    <w:p w:rsidR="00724BBF" w:rsidRPr="00EE6DA0" w:rsidRDefault="000071DF" w:rsidP="000B0DC6">
      <w:pPr>
        <w:pStyle w:val="Paragrafoelenco"/>
        <w:numPr>
          <w:ilvl w:val="0"/>
          <w:numId w:val="50"/>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trasgressori d</w:t>
      </w:r>
      <w:r w:rsidR="00724BBF" w:rsidRPr="00EE6DA0">
        <w:rPr>
          <w:rFonts w:ascii="Book Antiqua" w:eastAsia="Calibri" w:hAnsi="Book Antiqua"/>
          <w:sz w:val="24"/>
          <w:szCs w:val="24"/>
        </w:rPr>
        <w:t>egli impegni assunti nella convenzione;</w:t>
      </w:r>
    </w:p>
    <w:p w:rsidR="000071DF" w:rsidRPr="00EE6DA0" w:rsidRDefault="00724BBF" w:rsidP="000B0DC6">
      <w:pPr>
        <w:pStyle w:val="Paragrafoelenco"/>
        <w:numPr>
          <w:ilvl w:val="0"/>
          <w:numId w:val="50"/>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nel caso di gravi e/o ripetute violazioni di legge;</w:t>
      </w:r>
    </w:p>
    <w:p w:rsidR="000071DF" w:rsidRPr="00EE6DA0" w:rsidRDefault="000071DF" w:rsidP="000B0DC6">
      <w:pPr>
        <w:pStyle w:val="Paragrafoelenco"/>
        <w:numPr>
          <w:ilvl w:val="0"/>
          <w:numId w:val="49"/>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 xml:space="preserve">Il Comune si riserva </w:t>
      </w:r>
      <w:r w:rsidR="00724BBF" w:rsidRPr="00EE6DA0">
        <w:rPr>
          <w:rFonts w:ascii="Book Antiqua" w:eastAsia="Calibri" w:hAnsi="Book Antiqua"/>
          <w:sz w:val="24"/>
          <w:szCs w:val="24"/>
        </w:rPr>
        <w:t xml:space="preserve">altresì </w:t>
      </w:r>
      <w:r w:rsidRPr="00EE6DA0">
        <w:rPr>
          <w:rFonts w:ascii="Book Antiqua" w:eastAsia="Calibri" w:hAnsi="Book Antiqua"/>
          <w:sz w:val="24"/>
          <w:szCs w:val="24"/>
        </w:rPr>
        <w:t>la facoltà di disporre la revoca totale o parziale per motivi di</w:t>
      </w:r>
      <w:r w:rsidR="00724BBF" w:rsidRPr="00EE6DA0">
        <w:rPr>
          <w:rFonts w:ascii="Book Antiqua" w:eastAsia="Calibri" w:hAnsi="Book Antiqua"/>
          <w:sz w:val="24"/>
          <w:szCs w:val="24"/>
        </w:rPr>
        <w:t xml:space="preserve"> </w:t>
      </w:r>
      <w:r w:rsidRPr="00EE6DA0">
        <w:rPr>
          <w:rFonts w:ascii="Book Antiqua" w:eastAsia="Calibri" w:hAnsi="Book Antiqua"/>
          <w:sz w:val="24"/>
          <w:szCs w:val="24"/>
        </w:rPr>
        <w:t xml:space="preserve">pubblico interesse senza che nulla il soggetto </w:t>
      </w:r>
      <w:proofErr w:type="spellStart"/>
      <w:r w:rsidRPr="00EE6DA0">
        <w:rPr>
          <w:rFonts w:ascii="Book Antiqua" w:eastAsia="Calibri" w:hAnsi="Book Antiqua"/>
          <w:sz w:val="24"/>
          <w:szCs w:val="24"/>
        </w:rPr>
        <w:t>controinteressato</w:t>
      </w:r>
      <w:proofErr w:type="spellEnd"/>
      <w:r w:rsidRPr="00EE6DA0">
        <w:rPr>
          <w:rFonts w:ascii="Book Antiqua" w:eastAsia="Calibri" w:hAnsi="Book Antiqua"/>
          <w:sz w:val="24"/>
          <w:szCs w:val="24"/>
        </w:rPr>
        <w:t xml:space="preserve"> possa eccepire o pretendere</w:t>
      </w:r>
      <w:r w:rsidR="00724BBF" w:rsidRPr="00EE6DA0">
        <w:rPr>
          <w:rFonts w:ascii="Book Antiqua" w:eastAsia="Calibri" w:hAnsi="Book Antiqua"/>
          <w:sz w:val="24"/>
          <w:szCs w:val="24"/>
        </w:rPr>
        <w:t xml:space="preserve"> </w:t>
      </w:r>
      <w:r w:rsidRPr="00EE6DA0">
        <w:rPr>
          <w:rFonts w:ascii="Book Antiqua" w:eastAsia="Calibri" w:hAnsi="Book Antiqua"/>
          <w:sz w:val="24"/>
          <w:szCs w:val="24"/>
        </w:rPr>
        <w:t>a qualsiasi titolo.</w:t>
      </w:r>
    </w:p>
    <w:p w:rsidR="000071DF" w:rsidRDefault="000071DF" w:rsidP="000071DF">
      <w:pPr>
        <w:autoSpaceDE w:val="0"/>
        <w:autoSpaceDN w:val="0"/>
        <w:adjustRightInd w:val="0"/>
        <w:spacing w:after="0" w:line="240" w:lineRule="auto"/>
        <w:rPr>
          <w:rFonts w:ascii="Times New Roman" w:eastAsia="Calibri" w:hAnsi="Times New Roman"/>
          <w:sz w:val="26"/>
          <w:szCs w:val="26"/>
        </w:rPr>
      </w:pPr>
    </w:p>
    <w:p w:rsidR="00B33913" w:rsidRPr="00EE6DA0" w:rsidRDefault="00B33913" w:rsidP="00043031">
      <w:pPr>
        <w:pStyle w:val="Titolo1"/>
        <w:jc w:val="center"/>
        <w:rPr>
          <w:rFonts w:eastAsia="Calibri"/>
        </w:rPr>
      </w:pPr>
      <w:bookmarkStart w:id="39" w:name="_Toc435708425"/>
      <w:r w:rsidRPr="00EE6DA0">
        <w:rPr>
          <w:rFonts w:eastAsia="Calibri"/>
        </w:rPr>
        <w:t>TITOLO IV - DISPOSIZIONI FINALI</w:t>
      </w:r>
      <w:bookmarkEnd w:id="39"/>
    </w:p>
    <w:p w:rsidR="00EE6DA0" w:rsidRDefault="00EE6DA0" w:rsidP="00B33913">
      <w:pPr>
        <w:autoSpaceDE w:val="0"/>
        <w:autoSpaceDN w:val="0"/>
        <w:adjustRightInd w:val="0"/>
        <w:spacing w:after="0" w:line="240" w:lineRule="auto"/>
        <w:rPr>
          <w:rFonts w:ascii="Book Antiqua" w:eastAsia="Calibri" w:hAnsi="Book Antiqua"/>
          <w:b/>
          <w:sz w:val="24"/>
          <w:szCs w:val="24"/>
        </w:rPr>
      </w:pPr>
    </w:p>
    <w:p w:rsidR="00B33913" w:rsidRPr="00724BBF" w:rsidRDefault="00724BBF" w:rsidP="00043031">
      <w:pPr>
        <w:pStyle w:val="Titolo2"/>
        <w:rPr>
          <w:rFonts w:eastAsia="Calibri"/>
        </w:rPr>
      </w:pPr>
      <w:bookmarkStart w:id="40" w:name="_Toc435708426"/>
      <w:r w:rsidRPr="00A67A03">
        <w:rPr>
          <w:rFonts w:eastAsia="Calibri"/>
        </w:rPr>
        <w:t>Art. 3</w:t>
      </w:r>
      <w:r>
        <w:rPr>
          <w:rFonts w:eastAsia="Calibri"/>
        </w:rPr>
        <w:t>3</w:t>
      </w:r>
      <w:r w:rsidRPr="00A67A03">
        <w:rPr>
          <w:rFonts w:eastAsia="Calibri"/>
        </w:rPr>
        <w:t xml:space="preserve"> </w:t>
      </w:r>
      <w:r>
        <w:rPr>
          <w:rFonts w:eastAsia="Calibri"/>
        </w:rPr>
        <w:t xml:space="preserve">– </w:t>
      </w:r>
      <w:r w:rsidR="00B33913" w:rsidRPr="00724BBF">
        <w:rPr>
          <w:rFonts w:eastAsia="Calibri"/>
        </w:rPr>
        <w:t>Disposizioni finali</w:t>
      </w:r>
      <w:bookmarkEnd w:id="40"/>
    </w:p>
    <w:p w:rsidR="00B33913" w:rsidRPr="00EE6DA0" w:rsidRDefault="00B33913" w:rsidP="000B0DC6">
      <w:pPr>
        <w:pStyle w:val="Paragrafoelenco"/>
        <w:numPr>
          <w:ilvl w:val="0"/>
          <w:numId w:val="51"/>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Per quanto non contemplato dal presente Regolamento, e se ritenuto utile per un miglior</w:t>
      </w:r>
      <w:r w:rsidR="00EE6DA0" w:rsidRPr="00EE6DA0">
        <w:rPr>
          <w:rFonts w:ascii="Book Antiqua" w:eastAsia="Calibri" w:hAnsi="Book Antiqua"/>
          <w:sz w:val="24"/>
          <w:szCs w:val="24"/>
        </w:rPr>
        <w:t xml:space="preserve"> </w:t>
      </w:r>
      <w:r w:rsidRPr="00EE6DA0">
        <w:rPr>
          <w:rFonts w:ascii="Book Antiqua" w:eastAsia="Calibri" w:hAnsi="Book Antiqua"/>
          <w:sz w:val="24"/>
          <w:szCs w:val="24"/>
        </w:rPr>
        <w:t xml:space="preserve">funzionamento degli impianti, </w:t>
      </w:r>
      <w:r w:rsidR="00724BBF" w:rsidRPr="00EE6DA0">
        <w:rPr>
          <w:rFonts w:ascii="Book Antiqua" w:eastAsia="Calibri" w:hAnsi="Book Antiqua"/>
          <w:sz w:val="24"/>
          <w:szCs w:val="24"/>
        </w:rPr>
        <w:t xml:space="preserve">il Comune,  </w:t>
      </w:r>
      <w:r w:rsidRPr="00EE6DA0">
        <w:rPr>
          <w:rFonts w:ascii="Book Antiqua" w:eastAsia="Calibri" w:hAnsi="Book Antiqua"/>
          <w:sz w:val="24"/>
          <w:szCs w:val="24"/>
        </w:rPr>
        <w:t xml:space="preserve"> attenendosi alle disposizioni</w:t>
      </w:r>
      <w:r w:rsidR="00724BBF" w:rsidRPr="00EE6DA0">
        <w:rPr>
          <w:rFonts w:ascii="Book Antiqua" w:eastAsia="Calibri" w:hAnsi="Book Antiqua"/>
          <w:sz w:val="24"/>
          <w:szCs w:val="24"/>
        </w:rPr>
        <w:t xml:space="preserve"> </w:t>
      </w:r>
      <w:r w:rsidRPr="00EE6DA0">
        <w:rPr>
          <w:rFonts w:ascii="Book Antiqua" w:eastAsia="Calibri" w:hAnsi="Book Antiqua"/>
          <w:sz w:val="24"/>
          <w:szCs w:val="24"/>
        </w:rPr>
        <w:t>di legge vigenti in materia, potrà emanare disposizioni attuative ed integrative di esso non</w:t>
      </w:r>
      <w:r w:rsidR="00EE6DA0" w:rsidRPr="00EE6DA0">
        <w:rPr>
          <w:rFonts w:ascii="Book Antiqua" w:eastAsia="Calibri" w:hAnsi="Book Antiqua"/>
          <w:sz w:val="24"/>
          <w:szCs w:val="24"/>
        </w:rPr>
        <w:t xml:space="preserve"> </w:t>
      </w:r>
      <w:r w:rsidRPr="00EE6DA0">
        <w:rPr>
          <w:rFonts w:ascii="Book Antiqua" w:eastAsia="Calibri" w:hAnsi="Book Antiqua"/>
          <w:sz w:val="24"/>
          <w:szCs w:val="24"/>
        </w:rPr>
        <w:t>in contrasto con il Regolamento stesso dandone comunicazione agli organismi interessati.</w:t>
      </w:r>
    </w:p>
    <w:p w:rsidR="00B33913" w:rsidRPr="00EE6DA0" w:rsidRDefault="00B33913" w:rsidP="000B0DC6">
      <w:pPr>
        <w:pStyle w:val="Paragrafoelenco"/>
        <w:numPr>
          <w:ilvl w:val="0"/>
          <w:numId w:val="51"/>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Il presente regolamento, ai fini di una maggiore conoscenza delle norme ivi contenute,</w:t>
      </w:r>
      <w:r w:rsidR="00724BBF" w:rsidRPr="00EE6DA0">
        <w:rPr>
          <w:rFonts w:ascii="Book Antiqua" w:eastAsia="Calibri" w:hAnsi="Book Antiqua"/>
          <w:sz w:val="24"/>
          <w:szCs w:val="24"/>
        </w:rPr>
        <w:t xml:space="preserve"> </w:t>
      </w:r>
      <w:r w:rsidRPr="00EE6DA0">
        <w:rPr>
          <w:rFonts w:ascii="Book Antiqua" w:eastAsia="Calibri" w:hAnsi="Book Antiqua"/>
          <w:sz w:val="24"/>
          <w:szCs w:val="24"/>
        </w:rPr>
        <w:t>sarà affisso presso le bacheche di tutti gli impianti sportivi e pubblicato sul sito internet del</w:t>
      </w:r>
      <w:r w:rsidR="00724BBF" w:rsidRPr="00EE6DA0">
        <w:rPr>
          <w:rFonts w:ascii="Book Antiqua" w:eastAsia="Calibri" w:hAnsi="Book Antiqua"/>
          <w:sz w:val="24"/>
          <w:szCs w:val="24"/>
        </w:rPr>
        <w:t xml:space="preserve"> </w:t>
      </w:r>
      <w:r w:rsidRPr="00EE6DA0">
        <w:rPr>
          <w:rFonts w:ascii="Book Antiqua" w:eastAsia="Calibri" w:hAnsi="Book Antiqua"/>
          <w:sz w:val="24"/>
          <w:szCs w:val="24"/>
        </w:rPr>
        <w:t>Comune.</w:t>
      </w:r>
    </w:p>
    <w:p w:rsidR="00B33913" w:rsidRPr="00EE6DA0" w:rsidRDefault="00B33913" w:rsidP="000B0DC6">
      <w:pPr>
        <w:pStyle w:val="Paragrafoelenco"/>
        <w:numPr>
          <w:ilvl w:val="0"/>
          <w:numId w:val="51"/>
        </w:numPr>
        <w:autoSpaceDE w:val="0"/>
        <w:autoSpaceDN w:val="0"/>
        <w:adjustRightInd w:val="0"/>
        <w:spacing w:after="0" w:line="240" w:lineRule="auto"/>
        <w:jc w:val="both"/>
        <w:rPr>
          <w:rFonts w:ascii="Book Antiqua" w:eastAsia="Calibri" w:hAnsi="Book Antiqua"/>
          <w:sz w:val="24"/>
          <w:szCs w:val="24"/>
        </w:rPr>
      </w:pPr>
      <w:r w:rsidRPr="00EE6DA0">
        <w:rPr>
          <w:rFonts w:ascii="Book Antiqua" w:eastAsia="Calibri" w:hAnsi="Book Antiqua"/>
          <w:sz w:val="24"/>
          <w:szCs w:val="24"/>
        </w:rPr>
        <w:t xml:space="preserve">Il presente regolamento sostituisce ed abroga </w:t>
      </w:r>
      <w:r w:rsidR="00724BBF" w:rsidRPr="00EE6DA0">
        <w:rPr>
          <w:rFonts w:ascii="Book Antiqua" w:eastAsia="Calibri" w:hAnsi="Book Antiqua"/>
          <w:sz w:val="24"/>
          <w:szCs w:val="24"/>
        </w:rPr>
        <w:t>ogni precedente dis</w:t>
      </w:r>
      <w:r w:rsidR="00C934C5" w:rsidRPr="00EE6DA0">
        <w:rPr>
          <w:rFonts w:ascii="Book Antiqua" w:eastAsia="Calibri" w:hAnsi="Book Antiqua"/>
          <w:sz w:val="24"/>
          <w:szCs w:val="24"/>
        </w:rPr>
        <w:t xml:space="preserve">posizione </w:t>
      </w:r>
      <w:r w:rsidR="00724BBF" w:rsidRPr="00EE6DA0">
        <w:rPr>
          <w:rFonts w:ascii="Book Antiqua" w:eastAsia="Calibri" w:hAnsi="Book Antiqua"/>
          <w:sz w:val="24"/>
          <w:szCs w:val="24"/>
        </w:rPr>
        <w:t>che risulti in contrasto con lo stesso.</w:t>
      </w:r>
    </w:p>
    <w:p w:rsidR="00B8009E" w:rsidRPr="001131C2" w:rsidRDefault="00B8009E" w:rsidP="00B33913">
      <w:pPr>
        <w:tabs>
          <w:tab w:val="left" w:pos="1275"/>
        </w:tabs>
        <w:rPr>
          <w:rFonts w:ascii="Book Antiqua" w:eastAsia="Calibri" w:hAnsi="Book Antiqua" w:cs="TT1B7t00"/>
        </w:rPr>
      </w:pPr>
    </w:p>
    <w:sectPr w:rsidR="00B8009E" w:rsidRPr="001131C2" w:rsidSect="00F50EB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ACD" w:rsidRDefault="00DC6ACD" w:rsidP="00B8009E">
      <w:pPr>
        <w:spacing w:after="0" w:line="240" w:lineRule="auto"/>
      </w:pPr>
      <w:r>
        <w:separator/>
      </w:r>
    </w:p>
  </w:endnote>
  <w:endnote w:type="continuationSeparator" w:id="0">
    <w:p w:rsidR="00DC6ACD" w:rsidRDefault="00DC6ACD" w:rsidP="00B80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1B7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08" w:rsidRDefault="00ED310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08" w:rsidRDefault="00741B9E">
    <w:pPr>
      <w:pStyle w:val="Pidipagina"/>
    </w:pPr>
    <w:r>
      <w:rPr>
        <w:noProof/>
        <w:lang w:eastAsia="zh-TW"/>
      </w:rPr>
      <w:pict>
        <v:oval id="_x0000_s2049" style="position:absolute;margin-left:275.5pt;margin-top:789.35pt;width:44.25pt;height:44.25pt;rotation:-180;flip:x;z-index:251660288;mso-position-horizontal-relative:page;mso-position-vertical-relative:page;mso-height-relative:bottom-margin-area;v-text-anchor:middle" filled="f" fillcolor="#c0504d" strokecolor="#a7bfde" strokeweight="1pt">
          <v:textbox style="mso-next-textbox:#_x0000_s2049" inset=",0,,0">
            <w:txbxContent>
              <w:p w:rsidR="00ED3108" w:rsidRPr="00B8009E" w:rsidRDefault="00741B9E">
                <w:pPr>
                  <w:pStyle w:val="Pidipagina"/>
                  <w:rPr>
                    <w:color w:val="4F81BD"/>
                  </w:rPr>
                </w:pPr>
                <w:fldSimple w:instr=" PAGE  \* MERGEFORMAT ">
                  <w:r w:rsidR="00746236" w:rsidRPr="00746236">
                    <w:rPr>
                      <w:noProof/>
                      <w:color w:val="4F81BD"/>
                    </w:rPr>
                    <w:t>1</w:t>
                  </w:r>
                </w:fldSimple>
              </w:p>
            </w:txbxContent>
          </v:textbox>
          <w10:wrap anchorx="margin" anchory="page"/>
        </v:oval>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08" w:rsidRDefault="00ED310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ACD" w:rsidRDefault="00DC6ACD" w:rsidP="00B8009E">
      <w:pPr>
        <w:spacing w:after="0" w:line="240" w:lineRule="auto"/>
      </w:pPr>
      <w:r>
        <w:separator/>
      </w:r>
    </w:p>
  </w:footnote>
  <w:footnote w:type="continuationSeparator" w:id="0">
    <w:p w:rsidR="00DC6ACD" w:rsidRDefault="00DC6ACD" w:rsidP="00B800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08" w:rsidRDefault="00ED310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08" w:rsidRDefault="00ED310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08" w:rsidRDefault="00ED310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31D8"/>
    <w:multiLevelType w:val="hybridMultilevel"/>
    <w:tmpl w:val="B03462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F15CB3"/>
    <w:multiLevelType w:val="hybridMultilevel"/>
    <w:tmpl w:val="2B189E50"/>
    <w:lvl w:ilvl="0" w:tplc="0410000B">
      <w:start w:val="1"/>
      <w:numFmt w:val="bullet"/>
      <w:lvlText w:val=""/>
      <w:lvlJc w:val="left"/>
      <w:pPr>
        <w:ind w:left="1068" w:hanging="360"/>
      </w:pPr>
      <w:rPr>
        <w:rFonts w:ascii="Wingdings" w:hAnsi="Wingdings" w:hint="default"/>
      </w:rPr>
    </w:lvl>
    <w:lvl w:ilvl="1" w:tplc="0410000B">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0F7E78DB"/>
    <w:multiLevelType w:val="hybridMultilevel"/>
    <w:tmpl w:val="708870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8D4E84"/>
    <w:multiLevelType w:val="hybridMultilevel"/>
    <w:tmpl w:val="B1D6141A"/>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1AA84715"/>
    <w:multiLevelType w:val="hybridMultilevel"/>
    <w:tmpl w:val="DA5484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CD13CB"/>
    <w:multiLevelType w:val="hybridMultilevel"/>
    <w:tmpl w:val="183630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EDF0A6C"/>
    <w:multiLevelType w:val="hybridMultilevel"/>
    <w:tmpl w:val="092C27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1020C78"/>
    <w:multiLevelType w:val="hybridMultilevel"/>
    <w:tmpl w:val="F2CAB98A"/>
    <w:lvl w:ilvl="0" w:tplc="04100011">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22C47BE5"/>
    <w:multiLevelType w:val="hybridMultilevel"/>
    <w:tmpl w:val="8354D5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FC26B71"/>
    <w:multiLevelType w:val="hybridMultilevel"/>
    <w:tmpl w:val="3DB49E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FE40370"/>
    <w:multiLevelType w:val="hybridMultilevel"/>
    <w:tmpl w:val="7F381802"/>
    <w:lvl w:ilvl="0" w:tplc="D04CADEA">
      <w:start w:val="1"/>
      <w:numFmt w:val="decimal"/>
      <w:lvlText w:val="%1."/>
      <w:lvlJc w:val="left"/>
      <w:pPr>
        <w:ind w:left="720" w:hanging="360"/>
      </w:pPr>
      <w:rPr>
        <w:rFonts w:cs="TimesNewRomanPS-BoldMT"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664860"/>
    <w:multiLevelType w:val="hybridMultilevel"/>
    <w:tmpl w:val="BF12C83E"/>
    <w:lvl w:ilvl="0" w:tplc="1B1C41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1973A70"/>
    <w:multiLevelType w:val="hybridMultilevel"/>
    <w:tmpl w:val="37F07E6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34667691"/>
    <w:multiLevelType w:val="hybridMultilevel"/>
    <w:tmpl w:val="64325B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nsid w:val="39081A04"/>
    <w:multiLevelType w:val="hybridMultilevel"/>
    <w:tmpl w:val="9372EA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ADE1F23"/>
    <w:multiLevelType w:val="hybridMultilevel"/>
    <w:tmpl w:val="45F09F28"/>
    <w:lvl w:ilvl="0" w:tplc="0410000F">
      <w:start w:val="1"/>
      <w:numFmt w:val="decimal"/>
      <w:lvlText w:val="%1."/>
      <w:lvlJc w:val="left"/>
      <w:pPr>
        <w:ind w:left="720" w:hanging="360"/>
      </w:pPr>
    </w:lvl>
    <w:lvl w:ilvl="1" w:tplc="41F0F66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B6430DD"/>
    <w:multiLevelType w:val="hybridMultilevel"/>
    <w:tmpl w:val="932474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DA24130"/>
    <w:multiLevelType w:val="hybridMultilevel"/>
    <w:tmpl w:val="33769EA2"/>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40234A05"/>
    <w:multiLevelType w:val="hybridMultilevel"/>
    <w:tmpl w:val="D55020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48275D0"/>
    <w:multiLevelType w:val="hybridMultilevel"/>
    <w:tmpl w:val="DAC8B2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6045A8A"/>
    <w:multiLevelType w:val="hybridMultilevel"/>
    <w:tmpl w:val="D2300F58"/>
    <w:lvl w:ilvl="0" w:tplc="D04CADEA">
      <w:start w:val="1"/>
      <w:numFmt w:val="decimal"/>
      <w:lvlText w:val="%1."/>
      <w:lvlJc w:val="left"/>
      <w:pPr>
        <w:ind w:left="720" w:hanging="360"/>
      </w:pPr>
      <w:rPr>
        <w:rFonts w:cs="TimesNewRomanPS-BoldMT"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7956C50"/>
    <w:multiLevelType w:val="hybridMultilevel"/>
    <w:tmpl w:val="0958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7A26503"/>
    <w:multiLevelType w:val="hybridMultilevel"/>
    <w:tmpl w:val="45DA0A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AC35236"/>
    <w:multiLevelType w:val="hybridMultilevel"/>
    <w:tmpl w:val="72662668"/>
    <w:lvl w:ilvl="0" w:tplc="F2A40D92">
      <w:start w:val="1"/>
      <w:numFmt w:val="decimal"/>
      <w:lvlText w:val="%1."/>
      <w:lvlJc w:val="left"/>
      <w:pPr>
        <w:ind w:left="720" w:hanging="360"/>
      </w:pPr>
      <w:rPr>
        <w:rFonts w:ascii="Book Antiqua" w:hAnsi="Book Antiqua" w:cs="TimesNewRomanPS-BoldMT"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B856048"/>
    <w:multiLevelType w:val="hybridMultilevel"/>
    <w:tmpl w:val="F6408CAC"/>
    <w:lvl w:ilvl="0" w:tplc="04100017">
      <w:start w:val="1"/>
      <w:numFmt w:val="lowerLetter"/>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5">
    <w:nsid w:val="50563D72"/>
    <w:multiLevelType w:val="hybridMultilevel"/>
    <w:tmpl w:val="1936AB66"/>
    <w:lvl w:ilvl="0" w:tplc="5E764E64">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6">
    <w:nsid w:val="52D033AC"/>
    <w:multiLevelType w:val="hybridMultilevel"/>
    <w:tmpl w:val="A2B69C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3662E0C"/>
    <w:multiLevelType w:val="hybridMultilevel"/>
    <w:tmpl w:val="5AFCEDB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54BF6360"/>
    <w:multiLevelType w:val="hybridMultilevel"/>
    <w:tmpl w:val="4202AC3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nsid w:val="55875E5A"/>
    <w:multiLevelType w:val="hybridMultilevel"/>
    <w:tmpl w:val="528631B8"/>
    <w:lvl w:ilvl="0" w:tplc="8F567B14">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6EC73D6"/>
    <w:multiLevelType w:val="hybridMultilevel"/>
    <w:tmpl w:val="61846D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9C46C37"/>
    <w:multiLevelType w:val="hybridMultilevel"/>
    <w:tmpl w:val="886AB7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DC47EE1"/>
    <w:multiLevelType w:val="hybridMultilevel"/>
    <w:tmpl w:val="8572F3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F132E99"/>
    <w:multiLevelType w:val="hybridMultilevel"/>
    <w:tmpl w:val="C3FAEA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F806AB7"/>
    <w:multiLevelType w:val="hybridMultilevel"/>
    <w:tmpl w:val="5666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4AF574F"/>
    <w:multiLevelType w:val="hybridMultilevel"/>
    <w:tmpl w:val="7F2C60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82C2BB1"/>
    <w:multiLevelType w:val="hybridMultilevel"/>
    <w:tmpl w:val="A5F8BE88"/>
    <w:lvl w:ilvl="0" w:tplc="04100017">
      <w:start w:val="1"/>
      <w:numFmt w:val="lowerLetter"/>
      <w:lvlText w:val="%1)"/>
      <w:lvlJc w:val="left"/>
      <w:pPr>
        <w:ind w:left="1068" w:hanging="360"/>
      </w:pPr>
      <w:rPr>
        <w:rFonts w:hint="default"/>
      </w:rPr>
    </w:lvl>
    <w:lvl w:ilvl="1" w:tplc="5E764E64">
      <w:start w:val="1"/>
      <w:numFmt w:val="lowerLetter"/>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nsid w:val="69C4461D"/>
    <w:multiLevelType w:val="hybridMultilevel"/>
    <w:tmpl w:val="3530F312"/>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8">
    <w:nsid w:val="6C4E36F8"/>
    <w:multiLevelType w:val="hybridMultilevel"/>
    <w:tmpl w:val="E72063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CC51FA6"/>
    <w:multiLevelType w:val="hybridMultilevel"/>
    <w:tmpl w:val="9C283AA0"/>
    <w:lvl w:ilvl="0" w:tplc="F2A40D92">
      <w:start w:val="1"/>
      <w:numFmt w:val="decimal"/>
      <w:lvlText w:val="%1."/>
      <w:lvlJc w:val="left"/>
      <w:pPr>
        <w:ind w:left="720" w:hanging="360"/>
      </w:pPr>
      <w:rPr>
        <w:rFonts w:ascii="Book Antiqua" w:hAnsi="Book Antiqua" w:cs="TimesNewRomanPS-BoldMT" w:hint="default"/>
        <w:b/>
        <w:sz w:val="24"/>
      </w:rPr>
    </w:lvl>
    <w:lvl w:ilvl="1" w:tplc="79760584">
      <w:start w:val="3"/>
      <w:numFmt w:val="bullet"/>
      <w:lvlText w:val="–"/>
      <w:lvlJc w:val="left"/>
      <w:pPr>
        <w:ind w:left="1440" w:hanging="360"/>
      </w:pPr>
      <w:rPr>
        <w:rFonts w:ascii="Book Antiqua" w:eastAsia="Calibri" w:hAnsi="Book Antiqua" w:cs="TimesNewRomanPS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D063F63"/>
    <w:multiLevelType w:val="hybridMultilevel"/>
    <w:tmpl w:val="F88EFFE0"/>
    <w:lvl w:ilvl="0" w:tplc="04100017">
      <w:start w:val="1"/>
      <w:numFmt w:val="lowerLetter"/>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1">
    <w:nsid w:val="6DC02A74"/>
    <w:multiLevelType w:val="hybridMultilevel"/>
    <w:tmpl w:val="C114AFA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2">
    <w:nsid w:val="6E603922"/>
    <w:multiLevelType w:val="hybridMultilevel"/>
    <w:tmpl w:val="31F4DE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EB3146C"/>
    <w:multiLevelType w:val="hybridMultilevel"/>
    <w:tmpl w:val="290C10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FEA310E"/>
    <w:multiLevelType w:val="hybridMultilevel"/>
    <w:tmpl w:val="23A27EAA"/>
    <w:lvl w:ilvl="0" w:tplc="0410000B">
      <w:start w:val="1"/>
      <w:numFmt w:val="bullet"/>
      <w:lvlText w:val=""/>
      <w:lvlJc w:val="left"/>
      <w:pPr>
        <w:ind w:left="1068" w:hanging="360"/>
      </w:pPr>
      <w:rPr>
        <w:rFonts w:ascii="Wingdings" w:hAnsi="Wingdings" w:hint="default"/>
      </w:rPr>
    </w:lvl>
    <w:lvl w:ilvl="1" w:tplc="0410000B">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5">
    <w:nsid w:val="70E41C28"/>
    <w:multiLevelType w:val="hybridMultilevel"/>
    <w:tmpl w:val="CF3E047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6">
    <w:nsid w:val="723407D4"/>
    <w:multiLevelType w:val="hybridMultilevel"/>
    <w:tmpl w:val="4CFE29BC"/>
    <w:lvl w:ilvl="0" w:tplc="D04CADEA">
      <w:start w:val="1"/>
      <w:numFmt w:val="decimal"/>
      <w:lvlText w:val="%1."/>
      <w:lvlJc w:val="left"/>
      <w:pPr>
        <w:ind w:left="720" w:hanging="360"/>
      </w:pPr>
      <w:rPr>
        <w:rFonts w:cs="TimesNewRomanPS-BoldMT"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23821C7"/>
    <w:multiLevelType w:val="hybridMultilevel"/>
    <w:tmpl w:val="6B60B5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56742F0"/>
    <w:multiLevelType w:val="hybridMultilevel"/>
    <w:tmpl w:val="F74253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9772D86"/>
    <w:multiLevelType w:val="hybridMultilevel"/>
    <w:tmpl w:val="13B46874"/>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0">
    <w:nsid w:val="7A8A4428"/>
    <w:multiLevelType w:val="hybridMultilevel"/>
    <w:tmpl w:val="0B08987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3"/>
  </w:num>
  <w:num w:numId="2">
    <w:abstractNumId w:val="41"/>
  </w:num>
  <w:num w:numId="3">
    <w:abstractNumId w:val="49"/>
  </w:num>
  <w:num w:numId="4">
    <w:abstractNumId w:val="39"/>
  </w:num>
  <w:num w:numId="5">
    <w:abstractNumId w:val="1"/>
  </w:num>
  <w:num w:numId="6">
    <w:abstractNumId w:val="17"/>
  </w:num>
  <w:num w:numId="7">
    <w:abstractNumId w:val="27"/>
  </w:num>
  <w:num w:numId="8">
    <w:abstractNumId w:val="44"/>
  </w:num>
  <w:num w:numId="9">
    <w:abstractNumId w:val="3"/>
  </w:num>
  <w:num w:numId="10">
    <w:abstractNumId w:val="29"/>
  </w:num>
  <w:num w:numId="11">
    <w:abstractNumId w:val="10"/>
  </w:num>
  <w:num w:numId="12">
    <w:abstractNumId w:val="11"/>
  </w:num>
  <w:num w:numId="13">
    <w:abstractNumId w:val="50"/>
  </w:num>
  <w:num w:numId="14">
    <w:abstractNumId w:val="45"/>
  </w:num>
  <w:num w:numId="15">
    <w:abstractNumId w:val="30"/>
  </w:num>
  <w:num w:numId="16">
    <w:abstractNumId w:val="20"/>
  </w:num>
  <w:num w:numId="17">
    <w:abstractNumId w:val="46"/>
  </w:num>
  <w:num w:numId="18">
    <w:abstractNumId w:val="23"/>
  </w:num>
  <w:num w:numId="19">
    <w:abstractNumId w:val="36"/>
  </w:num>
  <w:num w:numId="20">
    <w:abstractNumId w:val="25"/>
  </w:num>
  <w:num w:numId="21">
    <w:abstractNumId w:val="40"/>
  </w:num>
  <w:num w:numId="22">
    <w:abstractNumId w:val="21"/>
  </w:num>
  <w:num w:numId="23">
    <w:abstractNumId w:val="37"/>
  </w:num>
  <w:num w:numId="24">
    <w:abstractNumId w:val="7"/>
  </w:num>
  <w:num w:numId="25">
    <w:abstractNumId w:val="43"/>
  </w:num>
  <w:num w:numId="26">
    <w:abstractNumId w:val="6"/>
  </w:num>
  <w:num w:numId="27">
    <w:abstractNumId w:val="18"/>
  </w:num>
  <w:num w:numId="28">
    <w:abstractNumId w:val="34"/>
  </w:num>
  <w:num w:numId="29">
    <w:abstractNumId w:val="19"/>
  </w:num>
  <w:num w:numId="30">
    <w:abstractNumId w:val="0"/>
  </w:num>
  <w:num w:numId="31">
    <w:abstractNumId w:val="9"/>
  </w:num>
  <w:num w:numId="32">
    <w:abstractNumId w:val="31"/>
  </w:num>
  <w:num w:numId="33">
    <w:abstractNumId w:val="48"/>
  </w:num>
  <w:num w:numId="34">
    <w:abstractNumId w:val="47"/>
  </w:num>
  <w:num w:numId="35">
    <w:abstractNumId w:val="26"/>
  </w:num>
  <w:num w:numId="36">
    <w:abstractNumId w:val="4"/>
  </w:num>
  <w:num w:numId="37">
    <w:abstractNumId w:val="42"/>
  </w:num>
  <w:num w:numId="38">
    <w:abstractNumId w:val="16"/>
  </w:num>
  <w:num w:numId="39">
    <w:abstractNumId w:val="15"/>
  </w:num>
  <w:num w:numId="40">
    <w:abstractNumId w:val="12"/>
  </w:num>
  <w:num w:numId="41">
    <w:abstractNumId w:val="35"/>
  </w:num>
  <w:num w:numId="42">
    <w:abstractNumId w:val="14"/>
  </w:num>
  <w:num w:numId="43">
    <w:abstractNumId w:val="5"/>
  </w:num>
  <w:num w:numId="44">
    <w:abstractNumId w:val="33"/>
  </w:num>
  <w:num w:numId="45">
    <w:abstractNumId w:val="28"/>
  </w:num>
  <w:num w:numId="46">
    <w:abstractNumId w:val="22"/>
  </w:num>
  <w:num w:numId="47">
    <w:abstractNumId w:val="2"/>
  </w:num>
  <w:num w:numId="48">
    <w:abstractNumId w:val="8"/>
  </w:num>
  <w:num w:numId="49">
    <w:abstractNumId w:val="38"/>
  </w:num>
  <w:num w:numId="50">
    <w:abstractNumId w:val="24"/>
  </w:num>
  <w:num w:numId="51">
    <w:abstractNumId w:val="3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AE513A"/>
    <w:rsid w:val="000038FE"/>
    <w:rsid w:val="000071DF"/>
    <w:rsid w:val="0002155A"/>
    <w:rsid w:val="00033B5A"/>
    <w:rsid w:val="00043031"/>
    <w:rsid w:val="0006794A"/>
    <w:rsid w:val="000A2910"/>
    <w:rsid w:val="000B0DC6"/>
    <w:rsid w:val="001131C2"/>
    <w:rsid w:val="00131EEB"/>
    <w:rsid w:val="0015339F"/>
    <w:rsid w:val="001B0AE6"/>
    <w:rsid w:val="001D3B7B"/>
    <w:rsid w:val="001F7EC4"/>
    <w:rsid w:val="00206DA6"/>
    <w:rsid w:val="00224246"/>
    <w:rsid w:val="00257D08"/>
    <w:rsid w:val="00261443"/>
    <w:rsid w:val="002C63AF"/>
    <w:rsid w:val="00314C78"/>
    <w:rsid w:val="003728A7"/>
    <w:rsid w:val="003C409D"/>
    <w:rsid w:val="004404B5"/>
    <w:rsid w:val="00470482"/>
    <w:rsid w:val="004903A3"/>
    <w:rsid w:val="004905EC"/>
    <w:rsid w:val="004F5C5F"/>
    <w:rsid w:val="0051054C"/>
    <w:rsid w:val="00536FF1"/>
    <w:rsid w:val="0054318A"/>
    <w:rsid w:val="005B0F57"/>
    <w:rsid w:val="006522AA"/>
    <w:rsid w:val="0066102D"/>
    <w:rsid w:val="006B6D00"/>
    <w:rsid w:val="006E4837"/>
    <w:rsid w:val="006E595B"/>
    <w:rsid w:val="006F6517"/>
    <w:rsid w:val="00724BBF"/>
    <w:rsid w:val="00741B9E"/>
    <w:rsid w:val="00746236"/>
    <w:rsid w:val="0081488B"/>
    <w:rsid w:val="008305B9"/>
    <w:rsid w:val="00857D61"/>
    <w:rsid w:val="0086502E"/>
    <w:rsid w:val="008A5BA9"/>
    <w:rsid w:val="008D47A5"/>
    <w:rsid w:val="008D56D1"/>
    <w:rsid w:val="00913C57"/>
    <w:rsid w:val="0095788C"/>
    <w:rsid w:val="009A50ED"/>
    <w:rsid w:val="009C3A8C"/>
    <w:rsid w:val="009C4CBB"/>
    <w:rsid w:val="00A547BE"/>
    <w:rsid w:val="00A67A03"/>
    <w:rsid w:val="00AD739E"/>
    <w:rsid w:val="00AE513A"/>
    <w:rsid w:val="00B136B0"/>
    <w:rsid w:val="00B33913"/>
    <w:rsid w:val="00B8009E"/>
    <w:rsid w:val="00BB48A5"/>
    <w:rsid w:val="00BC27BF"/>
    <w:rsid w:val="00C60484"/>
    <w:rsid w:val="00C63040"/>
    <w:rsid w:val="00C934C5"/>
    <w:rsid w:val="00CA2885"/>
    <w:rsid w:val="00CA7CE9"/>
    <w:rsid w:val="00CC37F2"/>
    <w:rsid w:val="00CC68FD"/>
    <w:rsid w:val="00D11D7F"/>
    <w:rsid w:val="00D13D70"/>
    <w:rsid w:val="00D90A60"/>
    <w:rsid w:val="00DC6ACD"/>
    <w:rsid w:val="00DE0429"/>
    <w:rsid w:val="00E16DE8"/>
    <w:rsid w:val="00E53388"/>
    <w:rsid w:val="00EB764F"/>
    <w:rsid w:val="00ED3108"/>
    <w:rsid w:val="00EE40E8"/>
    <w:rsid w:val="00EE6DA0"/>
    <w:rsid w:val="00F1040B"/>
    <w:rsid w:val="00F22B7E"/>
    <w:rsid w:val="00F50EBD"/>
    <w:rsid w:val="00F57F01"/>
    <w:rsid w:val="00F83680"/>
    <w:rsid w:val="00FB06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13A"/>
    <w:pPr>
      <w:spacing w:after="200" w:line="276" w:lineRule="auto"/>
    </w:pPr>
    <w:rPr>
      <w:rFonts w:eastAsia="Times New Roman"/>
      <w:sz w:val="22"/>
      <w:szCs w:val="22"/>
    </w:rPr>
  </w:style>
  <w:style w:type="paragraph" w:styleId="Titolo1">
    <w:name w:val="heading 1"/>
    <w:basedOn w:val="Normale"/>
    <w:next w:val="Normale"/>
    <w:link w:val="Titolo1Carattere"/>
    <w:uiPriority w:val="9"/>
    <w:qFormat/>
    <w:rsid w:val="00ED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31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E513A"/>
    <w:pPr>
      <w:tabs>
        <w:tab w:val="center" w:pos="4819"/>
        <w:tab w:val="right" w:pos="9638"/>
      </w:tabs>
      <w:spacing w:after="0" w:line="240" w:lineRule="auto"/>
    </w:pPr>
    <w:rPr>
      <w:rFonts w:ascii="Times New Roman" w:hAnsi="Times New Roman"/>
      <w:sz w:val="20"/>
      <w:szCs w:val="20"/>
    </w:rPr>
  </w:style>
  <w:style w:type="character" w:customStyle="1" w:styleId="IntestazioneCarattere">
    <w:name w:val="Intestazione Carattere"/>
    <w:basedOn w:val="Carpredefinitoparagrafo"/>
    <w:link w:val="Intestazione"/>
    <w:uiPriority w:val="99"/>
    <w:rsid w:val="00AE513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AE51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513A"/>
    <w:rPr>
      <w:rFonts w:ascii="Tahoma" w:eastAsia="Times New Roman" w:hAnsi="Tahoma" w:cs="Tahoma"/>
      <w:sz w:val="16"/>
      <w:szCs w:val="16"/>
      <w:lang w:eastAsia="it-IT"/>
    </w:rPr>
  </w:style>
  <w:style w:type="paragraph" w:styleId="NormaleWeb">
    <w:name w:val="Normal (Web)"/>
    <w:basedOn w:val="Normale"/>
    <w:uiPriority w:val="99"/>
    <w:semiHidden/>
    <w:unhideWhenUsed/>
    <w:rsid w:val="00E53388"/>
    <w:pPr>
      <w:spacing w:before="100" w:beforeAutospacing="1" w:after="119" w:line="240" w:lineRule="auto"/>
    </w:pPr>
    <w:rPr>
      <w:rFonts w:ascii="Times New Roman" w:hAnsi="Times New Roman"/>
      <w:sz w:val="24"/>
      <w:szCs w:val="24"/>
    </w:rPr>
  </w:style>
  <w:style w:type="paragraph" w:styleId="Pidipagina">
    <w:name w:val="footer"/>
    <w:basedOn w:val="Normale"/>
    <w:link w:val="PidipaginaCarattere"/>
    <w:uiPriority w:val="99"/>
    <w:unhideWhenUsed/>
    <w:rsid w:val="00B8009E"/>
    <w:pPr>
      <w:tabs>
        <w:tab w:val="center" w:pos="4819"/>
        <w:tab w:val="right" w:pos="9638"/>
      </w:tabs>
    </w:pPr>
  </w:style>
  <w:style w:type="character" w:customStyle="1" w:styleId="PidipaginaCarattere">
    <w:name w:val="Piè di pagina Carattere"/>
    <w:basedOn w:val="Carpredefinitoparagrafo"/>
    <w:link w:val="Pidipagina"/>
    <w:uiPriority w:val="99"/>
    <w:rsid w:val="00B8009E"/>
    <w:rPr>
      <w:rFonts w:eastAsia="Times New Roman"/>
      <w:sz w:val="22"/>
      <w:szCs w:val="22"/>
    </w:rPr>
  </w:style>
  <w:style w:type="paragraph" w:styleId="Paragrafoelenco">
    <w:name w:val="List Paragraph"/>
    <w:basedOn w:val="Normale"/>
    <w:uiPriority w:val="34"/>
    <w:qFormat/>
    <w:rsid w:val="00E16DE8"/>
    <w:pPr>
      <w:ind w:left="720"/>
      <w:contextualSpacing/>
    </w:pPr>
  </w:style>
  <w:style w:type="paragraph" w:styleId="Indice1">
    <w:name w:val="index 1"/>
    <w:basedOn w:val="Normale"/>
    <w:next w:val="Normale"/>
    <w:autoRedefine/>
    <w:uiPriority w:val="99"/>
    <w:semiHidden/>
    <w:unhideWhenUsed/>
    <w:rsid w:val="00EE6DA0"/>
    <w:pPr>
      <w:spacing w:after="0" w:line="240" w:lineRule="auto"/>
      <w:ind w:left="220" w:hanging="220"/>
    </w:pPr>
  </w:style>
  <w:style w:type="paragraph" w:styleId="Indice2">
    <w:name w:val="index 2"/>
    <w:basedOn w:val="Normale"/>
    <w:next w:val="Normale"/>
    <w:autoRedefine/>
    <w:uiPriority w:val="99"/>
    <w:semiHidden/>
    <w:unhideWhenUsed/>
    <w:rsid w:val="00EE6DA0"/>
    <w:pPr>
      <w:spacing w:after="0" w:line="240" w:lineRule="auto"/>
      <w:ind w:left="440" w:hanging="220"/>
    </w:pPr>
  </w:style>
  <w:style w:type="character" w:customStyle="1" w:styleId="Titolo1Carattere">
    <w:name w:val="Titolo 1 Carattere"/>
    <w:basedOn w:val="Carpredefinitoparagrafo"/>
    <w:link w:val="Titolo1"/>
    <w:uiPriority w:val="9"/>
    <w:rsid w:val="00ED3108"/>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ED3108"/>
    <w:pPr>
      <w:outlineLvl w:val="9"/>
    </w:pPr>
    <w:rPr>
      <w:lang w:eastAsia="en-US"/>
    </w:rPr>
  </w:style>
  <w:style w:type="paragraph" w:styleId="Sommario2">
    <w:name w:val="toc 2"/>
    <w:basedOn w:val="Normale"/>
    <w:next w:val="Normale"/>
    <w:autoRedefine/>
    <w:uiPriority w:val="39"/>
    <w:unhideWhenUsed/>
    <w:qFormat/>
    <w:rsid w:val="00ED3108"/>
    <w:pPr>
      <w:spacing w:after="100"/>
      <w:ind w:left="220"/>
    </w:pPr>
    <w:rPr>
      <w:rFonts w:asciiTheme="minorHAnsi" w:eastAsiaTheme="minorEastAsia" w:hAnsiTheme="minorHAnsi" w:cstheme="minorBidi"/>
      <w:lang w:eastAsia="en-US"/>
    </w:rPr>
  </w:style>
  <w:style w:type="paragraph" w:styleId="Sommario1">
    <w:name w:val="toc 1"/>
    <w:basedOn w:val="Normale"/>
    <w:next w:val="Normale"/>
    <w:autoRedefine/>
    <w:uiPriority w:val="39"/>
    <w:unhideWhenUsed/>
    <w:qFormat/>
    <w:rsid w:val="00ED3108"/>
    <w:pPr>
      <w:spacing w:after="100"/>
    </w:pPr>
    <w:rPr>
      <w:rFonts w:asciiTheme="minorHAnsi" w:eastAsiaTheme="minorEastAsia" w:hAnsiTheme="minorHAnsi" w:cstheme="minorBidi"/>
      <w:lang w:eastAsia="en-US"/>
    </w:rPr>
  </w:style>
  <w:style w:type="paragraph" w:styleId="Sommario3">
    <w:name w:val="toc 3"/>
    <w:basedOn w:val="Normale"/>
    <w:next w:val="Normale"/>
    <w:autoRedefine/>
    <w:uiPriority w:val="39"/>
    <w:semiHidden/>
    <w:unhideWhenUsed/>
    <w:qFormat/>
    <w:rsid w:val="00ED3108"/>
    <w:pPr>
      <w:spacing w:after="100"/>
      <w:ind w:left="440"/>
    </w:pPr>
    <w:rPr>
      <w:rFonts w:asciiTheme="minorHAnsi" w:eastAsiaTheme="minorEastAsia" w:hAnsiTheme="minorHAnsi" w:cstheme="minorBidi"/>
      <w:lang w:eastAsia="en-US"/>
    </w:rPr>
  </w:style>
  <w:style w:type="character" w:styleId="Collegamentoipertestuale">
    <w:name w:val="Hyperlink"/>
    <w:basedOn w:val="Carpredefinitoparagrafo"/>
    <w:uiPriority w:val="99"/>
    <w:unhideWhenUsed/>
    <w:rsid w:val="00ED3108"/>
    <w:rPr>
      <w:color w:val="0000FF" w:themeColor="hyperlink"/>
      <w:u w:val="single"/>
    </w:rPr>
  </w:style>
  <w:style w:type="character" w:customStyle="1" w:styleId="Titolo2Carattere">
    <w:name w:val="Titolo 2 Carattere"/>
    <w:basedOn w:val="Carpredefinitoparagrafo"/>
    <w:link w:val="Titolo2"/>
    <w:uiPriority w:val="9"/>
    <w:rsid w:val="00ED310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58087917">
      <w:bodyDiv w:val="1"/>
      <w:marLeft w:val="0"/>
      <w:marRight w:val="0"/>
      <w:marTop w:val="0"/>
      <w:marBottom w:val="0"/>
      <w:divBdr>
        <w:top w:val="none" w:sz="0" w:space="0" w:color="auto"/>
        <w:left w:val="none" w:sz="0" w:space="0" w:color="auto"/>
        <w:bottom w:val="none" w:sz="0" w:space="0" w:color="auto"/>
        <w:right w:val="none" w:sz="0" w:space="0" w:color="auto"/>
      </w:divBdr>
    </w:div>
    <w:div w:id="126218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21767-38A1-43B5-90B9-2FE49692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6919</Words>
  <Characters>39443</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VadaccaG</dc:creator>
  <cp:lastModifiedBy>bilottam</cp:lastModifiedBy>
  <cp:revision>2</cp:revision>
  <cp:lastPrinted>2015-11-19T14:12:00Z</cp:lastPrinted>
  <dcterms:created xsi:type="dcterms:W3CDTF">2024-09-12T14:39:00Z</dcterms:created>
  <dcterms:modified xsi:type="dcterms:W3CDTF">2024-09-12T14:39:00Z</dcterms:modified>
</cp:coreProperties>
</file>